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D6" w:rsidRPr="001F69D6" w:rsidRDefault="001F69D6" w:rsidP="001F69D6">
      <w:pPr>
        <w:spacing w:before="240" w:after="240" w:line="240" w:lineRule="auto"/>
        <w:ind w:left="284" w:firstLine="284"/>
        <w:contextualSpacing/>
        <w:jc w:val="right"/>
        <w:rPr>
          <w:rFonts w:eastAsia="Times New Roman" w:cs="Times New Roman"/>
          <w:color w:val="FF0000"/>
          <w:sz w:val="28"/>
          <w:szCs w:val="24"/>
          <w:lang w:eastAsia="ru-RU" w:bidi="en-US"/>
        </w:rPr>
      </w:pPr>
      <w:r w:rsidRPr="001F69D6">
        <w:rPr>
          <w:rFonts w:eastAsia="Times New Roman" w:cs="Times New Roman"/>
          <w:color w:val="FF0000"/>
          <w:sz w:val="28"/>
          <w:szCs w:val="24"/>
          <w:lang w:eastAsia="ru-RU" w:bidi="en-US"/>
        </w:rPr>
        <w:t>проект договора</w:t>
      </w:r>
    </w:p>
    <w:p w:rsidR="001F69D6" w:rsidRDefault="001F69D6" w:rsidP="001F69D6">
      <w:pPr>
        <w:spacing w:after="0" w:line="216" w:lineRule="auto"/>
        <w:jc w:val="center"/>
        <w:rPr>
          <w:rFonts w:ascii="Times New Roman" w:eastAsia="Times New Roman" w:hAnsi="Times New Roman" w:cs="Times New Roman"/>
          <w:b/>
          <w:szCs w:val="28"/>
          <w:lang w:eastAsia="ru-RU"/>
        </w:rPr>
      </w:pPr>
    </w:p>
    <w:p w:rsidR="001F69D6" w:rsidRDefault="001F69D6" w:rsidP="008436EA">
      <w:pPr>
        <w:spacing w:before="240" w:after="240" w:line="240" w:lineRule="auto"/>
        <w:ind w:left="284" w:firstLine="284"/>
        <w:contextualSpacing/>
        <w:jc w:val="center"/>
        <w:rPr>
          <w:rFonts w:ascii="Times New Roman" w:eastAsia="Times New Roman" w:hAnsi="Times New Roman" w:cs="Times New Roman"/>
          <w:b/>
          <w:sz w:val="24"/>
          <w:szCs w:val="28"/>
          <w:lang w:eastAsia="ru-RU"/>
        </w:rPr>
      </w:pPr>
    </w:p>
    <w:p w:rsidR="008436EA" w:rsidRPr="008436EA" w:rsidRDefault="008436EA" w:rsidP="008436EA">
      <w:pPr>
        <w:spacing w:before="240" w:after="240" w:line="240" w:lineRule="auto"/>
        <w:ind w:left="284" w:firstLine="284"/>
        <w:contextualSpacing/>
        <w:jc w:val="center"/>
        <w:rPr>
          <w:rFonts w:ascii="Times New Roman" w:eastAsia="Times New Roman" w:hAnsi="Times New Roman" w:cs="Times New Roman"/>
          <w:b/>
          <w:sz w:val="24"/>
          <w:szCs w:val="28"/>
          <w:lang w:eastAsia="ru-RU"/>
        </w:rPr>
      </w:pPr>
      <w:r w:rsidRPr="008436EA">
        <w:rPr>
          <w:rFonts w:ascii="Times New Roman" w:eastAsia="Times New Roman" w:hAnsi="Times New Roman" w:cs="Times New Roman"/>
          <w:b/>
          <w:sz w:val="24"/>
          <w:szCs w:val="28"/>
          <w:lang w:eastAsia="ru-RU"/>
        </w:rPr>
        <w:t>Договор  № _____</w:t>
      </w:r>
    </w:p>
    <w:p w:rsidR="008436EA" w:rsidRPr="008436EA" w:rsidRDefault="008436EA" w:rsidP="008436EA">
      <w:pPr>
        <w:spacing w:after="0" w:line="216" w:lineRule="auto"/>
        <w:jc w:val="center"/>
        <w:rPr>
          <w:rFonts w:ascii="Times New Roman" w:eastAsia="Times New Roman" w:hAnsi="Times New Roman" w:cs="Times New Roman"/>
          <w:b/>
          <w:sz w:val="20"/>
          <w:szCs w:val="28"/>
          <w:lang w:eastAsia="ru-RU"/>
        </w:rPr>
      </w:pPr>
      <w:r w:rsidRPr="008436EA">
        <w:rPr>
          <w:rFonts w:ascii="Times New Roman" w:eastAsia="Times New Roman" w:hAnsi="Times New Roman" w:cs="Times New Roman"/>
          <w:b/>
          <w:sz w:val="20"/>
          <w:szCs w:val="28"/>
          <w:lang w:eastAsia="ru-RU"/>
        </w:rPr>
        <w:t xml:space="preserve">управления многоквартирным  домом </w:t>
      </w:r>
    </w:p>
    <w:p w:rsidR="008436EA" w:rsidRPr="008436EA" w:rsidRDefault="008436EA" w:rsidP="008436EA">
      <w:pPr>
        <w:spacing w:after="0" w:line="216" w:lineRule="auto"/>
        <w:jc w:val="center"/>
        <w:rPr>
          <w:rFonts w:ascii="Times New Roman" w:eastAsia="Times New Roman" w:hAnsi="Times New Roman" w:cs="Times New Roman"/>
          <w:b/>
          <w:strike/>
          <w:sz w:val="10"/>
          <w:szCs w:val="16"/>
          <w:lang w:eastAsia="ru-RU"/>
        </w:rPr>
      </w:pPr>
    </w:p>
    <w:p w:rsidR="008436EA" w:rsidRPr="008436EA" w:rsidRDefault="008436EA" w:rsidP="008436EA">
      <w:pPr>
        <w:spacing w:after="0" w:line="216" w:lineRule="auto"/>
        <w:jc w:val="center"/>
        <w:rPr>
          <w:rFonts w:ascii="Times New Roman" w:eastAsia="Times New Roman" w:hAnsi="Times New Roman" w:cs="Times New Roman"/>
          <w:b/>
          <w:strike/>
          <w:sz w:val="10"/>
          <w:szCs w:val="16"/>
          <w:lang w:eastAsia="ru-RU"/>
        </w:rPr>
      </w:pPr>
    </w:p>
    <w:p w:rsidR="008436EA" w:rsidRPr="008436EA" w:rsidRDefault="008436EA" w:rsidP="008436EA">
      <w:pPr>
        <w:spacing w:after="0" w:line="216" w:lineRule="auto"/>
        <w:jc w:val="center"/>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г. Сосногорск</w:t>
      </w:r>
      <w:r w:rsidRPr="008436EA">
        <w:rPr>
          <w:rFonts w:ascii="Times New Roman" w:eastAsia="Times New Roman" w:hAnsi="Times New Roman" w:cs="Times New Roman"/>
          <w:sz w:val="18"/>
          <w:szCs w:val="24"/>
          <w:lang w:eastAsia="ru-RU"/>
        </w:rPr>
        <w:tab/>
      </w:r>
      <w:r w:rsidRPr="008436EA">
        <w:rPr>
          <w:rFonts w:ascii="Times New Roman" w:eastAsia="Times New Roman" w:hAnsi="Times New Roman" w:cs="Times New Roman"/>
          <w:sz w:val="18"/>
          <w:szCs w:val="24"/>
          <w:lang w:eastAsia="ru-RU"/>
        </w:rPr>
        <w:tab/>
      </w:r>
      <w:r w:rsidRPr="008436EA">
        <w:rPr>
          <w:rFonts w:ascii="Times New Roman" w:eastAsia="Times New Roman" w:hAnsi="Times New Roman" w:cs="Times New Roman"/>
          <w:sz w:val="18"/>
          <w:szCs w:val="24"/>
          <w:lang w:eastAsia="ru-RU"/>
        </w:rPr>
        <w:tab/>
      </w:r>
      <w:r w:rsidRPr="008436EA">
        <w:rPr>
          <w:rFonts w:ascii="Times New Roman" w:eastAsia="Times New Roman" w:hAnsi="Times New Roman" w:cs="Times New Roman"/>
          <w:sz w:val="18"/>
          <w:szCs w:val="24"/>
          <w:lang w:eastAsia="ru-RU"/>
        </w:rPr>
        <w:tab/>
        <w:t xml:space="preserve">                                                «__»  ________________  20___г.</w:t>
      </w:r>
    </w:p>
    <w:p w:rsidR="008436EA" w:rsidRPr="008436EA" w:rsidRDefault="008436EA" w:rsidP="008436EA">
      <w:pPr>
        <w:spacing w:after="0" w:line="240" w:lineRule="auto"/>
        <w:ind w:firstLine="720"/>
        <w:jc w:val="both"/>
        <w:rPr>
          <w:rFonts w:ascii="Times New Roman" w:eastAsia="Times New Roman" w:hAnsi="Times New Roman" w:cs="Times New Roman"/>
          <w:sz w:val="10"/>
          <w:szCs w:val="16"/>
          <w:lang w:eastAsia="ru-RU"/>
        </w:rPr>
      </w:pPr>
    </w:p>
    <w:p w:rsidR="008436EA" w:rsidRPr="008436EA" w:rsidRDefault="008436EA" w:rsidP="008436EA">
      <w:pPr>
        <w:spacing w:before="120" w:after="120" w:line="240" w:lineRule="auto"/>
        <w:ind w:firstLine="720"/>
        <w:jc w:val="both"/>
        <w:rPr>
          <w:rFonts w:ascii="Times New Roman" w:eastAsia="Times New Roman" w:hAnsi="Times New Roman" w:cs="Times New Roman"/>
          <w:sz w:val="18"/>
          <w:szCs w:val="24"/>
          <w:lang w:eastAsia="ru-RU"/>
        </w:rPr>
      </w:pPr>
      <w:proofErr w:type="gramStart"/>
      <w:r w:rsidRPr="008436EA">
        <w:rPr>
          <w:rFonts w:ascii="Times New Roman" w:eastAsia="Times New Roman" w:hAnsi="Times New Roman" w:cs="Times New Roman"/>
          <w:sz w:val="18"/>
          <w:szCs w:val="24"/>
          <w:lang w:eastAsia="ru-RU"/>
        </w:rPr>
        <w:t>Граждане – собственники жилых помещений (согласно списку, приведенному в Приложении № 1а к настоящему договору), собственники жилых помещений</w:t>
      </w:r>
      <w:r w:rsidRPr="008436EA">
        <w:rPr>
          <w:rFonts w:ascii="Times New Roman" w:eastAsia="Times New Roman" w:hAnsi="Times New Roman" w:cs="Times New Roman"/>
          <w:b/>
          <w:sz w:val="18"/>
          <w:szCs w:val="24"/>
          <w:lang w:eastAsia="ru-RU"/>
        </w:rPr>
        <w:t xml:space="preserve"> </w:t>
      </w:r>
      <w:r w:rsidRPr="008436EA">
        <w:rPr>
          <w:rFonts w:ascii="Times New Roman" w:eastAsia="Times New Roman" w:hAnsi="Times New Roman" w:cs="Times New Roman"/>
          <w:sz w:val="18"/>
          <w:szCs w:val="24"/>
          <w:lang w:eastAsia="ru-RU"/>
        </w:rPr>
        <w:t xml:space="preserve">или владельцы жилых помещений по иным законным основаниям, предоставляющие жилые помещения гражданам в социальный </w:t>
      </w:r>
      <w:proofErr w:type="spellStart"/>
      <w:r w:rsidRPr="008436EA">
        <w:rPr>
          <w:rFonts w:ascii="Times New Roman" w:eastAsia="Times New Roman" w:hAnsi="Times New Roman" w:cs="Times New Roman"/>
          <w:sz w:val="18"/>
          <w:szCs w:val="24"/>
          <w:lang w:eastAsia="ru-RU"/>
        </w:rPr>
        <w:t>найм</w:t>
      </w:r>
      <w:proofErr w:type="spellEnd"/>
      <w:r w:rsidRPr="008436EA">
        <w:rPr>
          <w:rFonts w:ascii="Times New Roman" w:eastAsia="Times New Roman" w:hAnsi="Times New Roman" w:cs="Times New Roman"/>
          <w:sz w:val="18"/>
          <w:szCs w:val="24"/>
          <w:lang w:eastAsia="ru-RU"/>
        </w:rPr>
        <w:t xml:space="preserve"> или </w:t>
      </w:r>
      <w:proofErr w:type="spellStart"/>
      <w:r w:rsidRPr="008436EA">
        <w:rPr>
          <w:rFonts w:ascii="Times New Roman" w:eastAsia="Times New Roman" w:hAnsi="Times New Roman" w:cs="Times New Roman"/>
          <w:sz w:val="18"/>
          <w:szCs w:val="24"/>
          <w:lang w:eastAsia="ru-RU"/>
        </w:rPr>
        <w:t>найм</w:t>
      </w:r>
      <w:proofErr w:type="spellEnd"/>
      <w:r w:rsidRPr="008436EA">
        <w:rPr>
          <w:rFonts w:ascii="Times New Roman" w:eastAsia="Times New Roman" w:hAnsi="Times New Roman" w:cs="Times New Roman"/>
          <w:sz w:val="18"/>
          <w:szCs w:val="24"/>
          <w:lang w:eastAsia="ru-RU"/>
        </w:rPr>
        <w:t xml:space="preserve"> (согласно списку, приведенному в Приложении 1б к настоящему договору), именуемые в дальнейшем </w:t>
      </w:r>
      <w:r w:rsidRPr="008436EA">
        <w:rPr>
          <w:rFonts w:ascii="Times New Roman" w:eastAsia="Times New Roman" w:hAnsi="Times New Roman" w:cs="Times New Roman"/>
          <w:b/>
          <w:sz w:val="18"/>
          <w:szCs w:val="24"/>
          <w:lang w:eastAsia="ru-RU"/>
        </w:rPr>
        <w:t>Собственники жилых помещений</w:t>
      </w:r>
      <w:r w:rsidRPr="008436EA">
        <w:rPr>
          <w:rFonts w:ascii="Times New Roman" w:eastAsia="Times New Roman" w:hAnsi="Times New Roman" w:cs="Times New Roman"/>
          <w:sz w:val="18"/>
          <w:szCs w:val="24"/>
          <w:lang w:eastAsia="ru-RU"/>
        </w:rPr>
        <w:t>,</w:t>
      </w:r>
      <w:r w:rsidRPr="008436EA">
        <w:rPr>
          <w:rFonts w:ascii="Times New Roman" w:eastAsia="Times New Roman" w:hAnsi="Times New Roman" w:cs="Times New Roman"/>
          <w:b/>
          <w:sz w:val="18"/>
          <w:szCs w:val="24"/>
          <w:lang w:eastAsia="ru-RU"/>
        </w:rPr>
        <w:t xml:space="preserve"> </w:t>
      </w:r>
      <w:r w:rsidRPr="008436EA">
        <w:rPr>
          <w:rFonts w:ascii="Times New Roman" w:eastAsia="Times New Roman" w:hAnsi="Times New Roman" w:cs="Times New Roman"/>
          <w:sz w:val="18"/>
          <w:szCs w:val="24"/>
          <w:lang w:eastAsia="ru-RU"/>
        </w:rPr>
        <w:t>а также собственники нежилых помещений или их владельцы по иным законным основаниям</w:t>
      </w:r>
      <w:proofErr w:type="gramEnd"/>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 xml:space="preserve">согласно списку, приведенному в Приложении 1в к настоящему договору), именуемые в дальнейшем </w:t>
      </w:r>
      <w:r w:rsidRPr="008436EA">
        <w:rPr>
          <w:rFonts w:ascii="Times New Roman" w:eastAsia="Times New Roman" w:hAnsi="Times New Roman" w:cs="Times New Roman"/>
          <w:b/>
          <w:sz w:val="18"/>
          <w:szCs w:val="24"/>
          <w:lang w:eastAsia="ru-RU"/>
        </w:rPr>
        <w:t>Собственники нежилых помещений</w:t>
      </w:r>
      <w:r w:rsidRPr="008436EA">
        <w:rPr>
          <w:rFonts w:ascii="Times New Roman" w:eastAsia="Times New Roman" w:hAnsi="Times New Roman" w:cs="Times New Roman"/>
          <w:sz w:val="18"/>
          <w:szCs w:val="24"/>
          <w:lang w:eastAsia="ru-RU"/>
        </w:rPr>
        <w:t xml:space="preserve">, и именуемые все вместе </w:t>
      </w:r>
      <w:r w:rsidRPr="008436EA">
        <w:rPr>
          <w:rFonts w:ascii="Times New Roman" w:eastAsia="Times New Roman" w:hAnsi="Times New Roman" w:cs="Times New Roman"/>
          <w:b/>
          <w:sz w:val="18"/>
          <w:szCs w:val="24"/>
          <w:lang w:eastAsia="ru-RU"/>
        </w:rPr>
        <w:t>Собственники помещений</w:t>
      </w:r>
      <w:r w:rsidRPr="008436EA">
        <w:rPr>
          <w:rFonts w:ascii="Times New Roman" w:eastAsia="Times New Roman" w:hAnsi="Times New Roman" w:cs="Times New Roman"/>
          <w:sz w:val="18"/>
          <w:szCs w:val="24"/>
          <w:lang w:eastAsia="ru-RU"/>
        </w:rPr>
        <w:t xml:space="preserve">, с одной стороны, и </w:t>
      </w:r>
      <w:r w:rsidRPr="008436EA">
        <w:rPr>
          <w:rFonts w:ascii="Times New Roman" w:eastAsia="Times New Roman" w:hAnsi="Times New Roman" w:cs="Times New Roman"/>
          <w:b/>
          <w:sz w:val="18"/>
          <w:szCs w:val="24"/>
          <w:lang w:eastAsia="ru-RU"/>
        </w:rPr>
        <w:t xml:space="preserve">Общество с ограниченной ответственностью Жилищная компания  "Лидер", в лице директора </w:t>
      </w:r>
      <w:r w:rsidR="001F69D6">
        <w:rPr>
          <w:rFonts w:ascii="Times New Roman" w:eastAsia="Times New Roman" w:hAnsi="Times New Roman" w:cs="Times New Roman"/>
          <w:b/>
          <w:sz w:val="18"/>
          <w:szCs w:val="24"/>
          <w:lang w:eastAsia="ru-RU"/>
        </w:rPr>
        <w:t>______________________</w:t>
      </w:r>
      <w:r w:rsidRPr="008436EA">
        <w:rPr>
          <w:rFonts w:ascii="Times New Roman" w:eastAsia="Times New Roman" w:hAnsi="Times New Roman" w:cs="Times New Roman"/>
          <w:sz w:val="18"/>
          <w:szCs w:val="24"/>
          <w:lang w:eastAsia="ru-RU"/>
        </w:rPr>
        <w:t xml:space="preserve">, действующего на  основании </w:t>
      </w:r>
      <w:r w:rsidRPr="008436EA">
        <w:rPr>
          <w:rFonts w:ascii="Times New Roman" w:eastAsia="Times New Roman" w:hAnsi="Times New Roman" w:cs="Times New Roman"/>
          <w:b/>
          <w:sz w:val="18"/>
          <w:szCs w:val="24"/>
          <w:lang w:eastAsia="ru-RU"/>
        </w:rPr>
        <w:t>устава</w:t>
      </w:r>
      <w:r w:rsidRPr="008436EA">
        <w:rPr>
          <w:rFonts w:ascii="Times New Roman" w:eastAsia="Times New Roman" w:hAnsi="Times New Roman" w:cs="Times New Roman"/>
          <w:sz w:val="18"/>
          <w:szCs w:val="24"/>
          <w:lang w:eastAsia="ru-RU"/>
        </w:rPr>
        <w:t xml:space="preserve">, именуемое  в дальнейшем </w:t>
      </w:r>
      <w:r w:rsidRPr="008436EA">
        <w:rPr>
          <w:rFonts w:ascii="Times New Roman" w:eastAsia="Times New Roman" w:hAnsi="Times New Roman" w:cs="Times New Roman"/>
          <w:b/>
          <w:sz w:val="18"/>
          <w:szCs w:val="24"/>
          <w:lang w:eastAsia="ru-RU"/>
        </w:rPr>
        <w:t>Управляющая организация</w:t>
      </w:r>
      <w:r w:rsidRPr="008436EA">
        <w:rPr>
          <w:rFonts w:ascii="Times New Roman" w:eastAsia="Times New Roman" w:hAnsi="Times New Roman" w:cs="Times New Roman"/>
          <w:sz w:val="18"/>
          <w:szCs w:val="24"/>
          <w:lang w:eastAsia="ru-RU"/>
        </w:rPr>
        <w:t xml:space="preserve">, с другой стороны, именуемые в дальнейшем </w:t>
      </w:r>
      <w:r w:rsidRPr="008436EA">
        <w:rPr>
          <w:rFonts w:ascii="Times New Roman" w:eastAsia="Times New Roman" w:hAnsi="Times New Roman" w:cs="Times New Roman"/>
          <w:b/>
          <w:sz w:val="18"/>
          <w:szCs w:val="24"/>
          <w:lang w:eastAsia="ru-RU"/>
        </w:rPr>
        <w:t>Стороны</w:t>
      </w:r>
      <w:r w:rsidRPr="008436EA">
        <w:rPr>
          <w:rFonts w:ascii="Times New Roman" w:eastAsia="Times New Roman" w:hAnsi="Times New Roman" w:cs="Times New Roman"/>
          <w:sz w:val="18"/>
          <w:szCs w:val="24"/>
          <w:lang w:eastAsia="ru-RU"/>
        </w:rPr>
        <w:t>,  заключили настоящий договор о нижеследующем:</w:t>
      </w:r>
      <w:proofErr w:type="gramEnd"/>
    </w:p>
    <w:p w:rsidR="008436EA" w:rsidRPr="008436EA" w:rsidRDefault="008436EA" w:rsidP="008436EA">
      <w:pPr>
        <w:numPr>
          <w:ilvl w:val="0"/>
          <w:numId w:val="23"/>
        </w:numPr>
        <w:spacing w:before="120" w:after="120" w:line="240" w:lineRule="auto"/>
        <w:ind w:hanging="357"/>
        <w:contextualSpacing/>
        <w:jc w:val="center"/>
        <w:rPr>
          <w:rFonts w:ascii="Times New Roman" w:eastAsia="Times New Roman" w:hAnsi="Times New Roman" w:cs="Times New Roman"/>
          <w:b/>
          <w:sz w:val="20"/>
          <w:szCs w:val="26"/>
          <w:lang w:eastAsia="ru-RU"/>
        </w:rPr>
      </w:pPr>
      <w:r w:rsidRPr="008436EA">
        <w:rPr>
          <w:rFonts w:ascii="Times New Roman" w:eastAsia="Times New Roman" w:hAnsi="Times New Roman" w:cs="Times New Roman"/>
          <w:b/>
          <w:sz w:val="20"/>
          <w:szCs w:val="26"/>
          <w:lang w:eastAsia="ru-RU"/>
        </w:rPr>
        <w:t>Предмет договора и общие положения</w:t>
      </w:r>
    </w:p>
    <w:p w:rsidR="008436EA" w:rsidRPr="008436EA" w:rsidRDefault="008436EA" w:rsidP="008436EA">
      <w:pPr>
        <w:shd w:val="clear" w:color="auto" w:fill="FFFFFF"/>
        <w:tabs>
          <w:tab w:val="left" w:pos="802"/>
          <w:tab w:val="left" w:pos="1134"/>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1.1.</w:t>
      </w:r>
      <w:r w:rsidRPr="008436EA">
        <w:rPr>
          <w:rFonts w:ascii="Times New Roman" w:eastAsia="Times New Roman" w:hAnsi="Times New Roman" w:cs="Times New Roman"/>
          <w:sz w:val="18"/>
          <w:szCs w:val="24"/>
          <w:lang w:eastAsia="ru-RU"/>
        </w:rPr>
        <w:t xml:space="preserve">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w:t>
      </w:r>
      <w:r w:rsidRPr="008436EA">
        <w:rPr>
          <w:rFonts w:ascii="Times New Roman" w:eastAsia="Times New Roman" w:hAnsi="Times New Roman" w:cs="Times New Roman"/>
          <w:sz w:val="18"/>
          <w:szCs w:val="24"/>
          <w:lang w:eastAsia="ru-RU"/>
        </w:rPr>
        <w:tab/>
      </w:r>
      <w:proofErr w:type="gramStart"/>
      <w:r w:rsidRPr="008436EA">
        <w:rPr>
          <w:rFonts w:ascii="Times New Roman" w:eastAsia="Times New Roman" w:hAnsi="Times New Roman" w:cs="Times New Roman"/>
          <w:b/>
          <w:sz w:val="18"/>
          <w:szCs w:val="24"/>
          <w:u w:val="single"/>
          <w:lang w:eastAsia="ru-RU"/>
        </w:rPr>
        <w:t>г</w:t>
      </w:r>
      <w:proofErr w:type="gramEnd"/>
      <w:r w:rsidRPr="008436EA">
        <w:rPr>
          <w:rFonts w:ascii="Times New Roman" w:eastAsia="Times New Roman" w:hAnsi="Times New Roman" w:cs="Times New Roman"/>
          <w:b/>
          <w:sz w:val="18"/>
          <w:szCs w:val="24"/>
          <w:u w:val="single"/>
          <w:lang w:eastAsia="ru-RU"/>
        </w:rPr>
        <w:t xml:space="preserve">. Сосногорск, 6 микрорайон </w:t>
      </w:r>
      <w:proofErr w:type="spellStart"/>
      <w:r w:rsidRPr="008436EA">
        <w:rPr>
          <w:rFonts w:ascii="Times New Roman" w:eastAsia="Times New Roman" w:hAnsi="Times New Roman" w:cs="Times New Roman"/>
          <w:b/>
          <w:sz w:val="18"/>
          <w:szCs w:val="24"/>
          <w:u w:val="single"/>
          <w:lang w:eastAsia="ru-RU"/>
        </w:rPr>
        <w:t>д.№</w:t>
      </w:r>
      <w:proofErr w:type="spellEnd"/>
      <w:r w:rsidRPr="008436EA">
        <w:rPr>
          <w:rFonts w:ascii="Times New Roman" w:eastAsia="Times New Roman" w:hAnsi="Times New Roman" w:cs="Times New Roman"/>
          <w:b/>
          <w:sz w:val="18"/>
          <w:szCs w:val="24"/>
          <w:u w:val="single"/>
          <w:lang w:eastAsia="ru-RU"/>
        </w:rPr>
        <w:t>__</w:t>
      </w:r>
      <w:r w:rsidRPr="008436EA">
        <w:rPr>
          <w:rFonts w:ascii="Times New Roman" w:eastAsia="Times New Roman" w:hAnsi="Times New Roman" w:cs="Times New Roman"/>
          <w:sz w:val="18"/>
          <w:szCs w:val="24"/>
          <w:lang w:eastAsia="ru-RU"/>
        </w:rPr>
        <w:t xml:space="preserve">       (далее – многоквартирный дом). </w:t>
      </w:r>
    </w:p>
    <w:p w:rsidR="008436EA" w:rsidRPr="008436EA" w:rsidRDefault="008436EA" w:rsidP="008436EA">
      <w:pPr>
        <w:shd w:val="clear" w:color="auto" w:fill="FFFFFF"/>
        <w:tabs>
          <w:tab w:val="left" w:pos="80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Условия настоящего договора утверждены решением Общего собрания собственников помещений в многоквартирном доме, протокол № </w:t>
      </w:r>
      <w:r w:rsidRPr="008436EA">
        <w:rPr>
          <w:rFonts w:ascii="Times New Roman" w:eastAsia="Times New Roman" w:hAnsi="Times New Roman" w:cs="Times New Roman"/>
          <w:sz w:val="18"/>
          <w:lang w:bidi="en-US"/>
        </w:rPr>
        <w:t xml:space="preserve">____ от ____ _________ </w:t>
      </w:r>
      <w:r w:rsidRPr="008436EA">
        <w:rPr>
          <w:rFonts w:ascii="Times New Roman" w:eastAsia="Times New Roman" w:hAnsi="Times New Roman" w:cs="Times New Roman"/>
          <w:sz w:val="18"/>
          <w:szCs w:val="24"/>
          <w:lang w:eastAsia="ru-RU"/>
        </w:rPr>
        <w:t>20___ г.</w:t>
      </w:r>
    </w:p>
    <w:p w:rsidR="008436EA" w:rsidRPr="008436EA" w:rsidRDefault="008436EA" w:rsidP="008436EA">
      <w:pPr>
        <w:shd w:val="clear" w:color="auto" w:fill="FFFFFF"/>
        <w:tabs>
          <w:tab w:val="left" w:pos="80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1.2.</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 xml:space="preserve">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roofErr w:type="gramEnd"/>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1.3.</w:t>
      </w:r>
      <w:r w:rsidRPr="008436EA">
        <w:rPr>
          <w:rFonts w:ascii="Times New Roman" w:eastAsia="Times New Roman" w:hAnsi="Times New Roman" w:cs="Times New Roman"/>
          <w:sz w:val="18"/>
          <w:szCs w:val="24"/>
          <w:lang w:eastAsia="ru-RU"/>
        </w:rPr>
        <w:t xml:space="preserve"> Состав общего имущества собственников помещений в  многоквартирном доме (далее – </w:t>
      </w:r>
      <w:r w:rsidRPr="008436EA">
        <w:rPr>
          <w:rFonts w:ascii="Times New Roman" w:eastAsia="Times New Roman" w:hAnsi="Times New Roman" w:cs="Times New Roman"/>
          <w:b/>
          <w:sz w:val="18"/>
          <w:szCs w:val="24"/>
          <w:lang w:eastAsia="ru-RU"/>
        </w:rPr>
        <w:t>Общее имущество</w:t>
      </w:r>
      <w:r w:rsidRPr="008436EA">
        <w:rPr>
          <w:rFonts w:ascii="Times New Roman" w:eastAsia="Times New Roman" w:hAnsi="Times New Roman" w:cs="Times New Roman"/>
          <w:sz w:val="18"/>
          <w:szCs w:val="24"/>
          <w:lang w:eastAsia="ru-RU"/>
        </w:rPr>
        <w:t xml:space="preserve">) приведен в Приложении № 2 к настоящему договору. </w:t>
      </w:r>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1.4.</w:t>
      </w:r>
      <w:r w:rsidRPr="008436EA">
        <w:rPr>
          <w:rFonts w:ascii="Times New Roman" w:eastAsia="Times New Roman" w:hAnsi="Times New Roman" w:cs="Times New Roman"/>
          <w:sz w:val="18"/>
          <w:szCs w:val="24"/>
          <w:lang w:eastAsia="ru-RU"/>
        </w:rPr>
        <w:t xml:space="preserve"> Техническая и иная документация на многоквартирный дом передается Центром Жилищных Расчетов и Субсидий  Управляющей организации в срок не позднее 15 дней с момента заключения настоящего договора. В случае отсутствия технической документации полностью или частично Управляющая организация обеспечивает изготовление технической документации по многоквартирному дому. Расходы Управляющей организации, понесенные на изготовление отсутствующей документации, возмещаются Собственниками помещений.</w:t>
      </w:r>
    </w:p>
    <w:p w:rsidR="008436EA" w:rsidRPr="008436EA" w:rsidRDefault="008436EA" w:rsidP="008436EA">
      <w:pPr>
        <w:tabs>
          <w:tab w:val="left" w:pos="10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1.5.</w:t>
      </w:r>
      <w:r w:rsidRPr="008436EA">
        <w:rPr>
          <w:rFonts w:ascii="Times New Roman" w:eastAsia="Times New Roman" w:hAnsi="Times New Roman" w:cs="Times New Roman"/>
          <w:sz w:val="18"/>
          <w:szCs w:val="24"/>
          <w:lang w:eastAsia="ru-RU"/>
        </w:rPr>
        <w:t xml:space="preserve"> Управление многоквартирным домом осуществляется Управляющей организацией в интересах Собственников помещений и пользователей помещений.</w:t>
      </w:r>
    </w:p>
    <w:p w:rsidR="008436EA" w:rsidRPr="008436EA" w:rsidRDefault="008436EA" w:rsidP="008436EA">
      <w:pPr>
        <w:tabs>
          <w:tab w:val="left" w:pos="10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1.6.</w:t>
      </w:r>
      <w:r w:rsidRPr="008436EA">
        <w:rPr>
          <w:rFonts w:ascii="Times New Roman" w:eastAsia="Times New Roman" w:hAnsi="Times New Roman" w:cs="Times New Roman"/>
          <w:sz w:val="18"/>
          <w:szCs w:val="24"/>
          <w:lang w:eastAsia="ru-RU"/>
        </w:rPr>
        <w:t xml:space="preserve">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1.7.</w:t>
      </w:r>
      <w:r w:rsidRPr="008436EA">
        <w:rPr>
          <w:rFonts w:ascii="Times New Roman" w:eastAsia="Times New Roman" w:hAnsi="Times New Roman" w:cs="Times New Roman"/>
          <w:sz w:val="18"/>
          <w:szCs w:val="24"/>
          <w:lang w:eastAsia="ru-RU"/>
        </w:rPr>
        <w:t xml:space="preserve"> В целях настоящего договора применяются следующие понятия:</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Собственники жилых помещений, предоставляющие жилые помещения гражданам в </w:t>
      </w:r>
      <w:proofErr w:type="gramStart"/>
      <w:r w:rsidRPr="008436EA">
        <w:rPr>
          <w:rFonts w:ascii="Times New Roman" w:eastAsia="Times New Roman" w:hAnsi="Times New Roman" w:cs="Times New Roman"/>
          <w:sz w:val="18"/>
          <w:szCs w:val="24"/>
          <w:lang w:eastAsia="ru-RU"/>
        </w:rPr>
        <w:t>социальный</w:t>
      </w:r>
      <w:proofErr w:type="gramEnd"/>
      <w:r w:rsidRPr="008436EA">
        <w:rPr>
          <w:rFonts w:ascii="Times New Roman" w:eastAsia="Times New Roman" w:hAnsi="Times New Roman" w:cs="Times New Roman"/>
          <w:sz w:val="18"/>
          <w:szCs w:val="24"/>
          <w:lang w:eastAsia="ru-RU"/>
        </w:rPr>
        <w:t xml:space="preserve"> </w:t>
      </w:r>
      <w:proofErr w:type="spellStart"/>
      <w:r w:rsidRPr="008436EA">
        <w:rPr>
          <w:rFonts w:ascii="Times New Roman" w:eastAsia="Times New Roman" w:hAnsi="Times New Roman" w:cs="Times New Roman"/>
          <w:sz w:val="18"/>
          <w:szCs w:val="24"/>
          <w:lang w:eastAsia="ru-RU"/>
        </w:rPr>
        <w:t>найм</w:t>
      </w:r>
      <w:proofErr w:type="spellEnd"/>
      <w:r w:rsidRPr="008436EA">
        <w:rPr>
          <w:rFonts w:ascii="Times New Roman" w:eastAsia="Times New Roman" w:hAnsi="Times New Roman" w:cs="Times New Roman"/>
          <w:sz w:val="18"/>
          <w:szCs w:val="24"/>
          <w:lang w:eastAsia="ru-RU"/>
        </w:rPr>
        <w:t xml:space="preserve"> или </w:t>
      </w:r>
      <w:proofErr w:type="spellStart"/>
      <w:r w:rsidRPr="008436EA">
        <w:rPr>
          <w:rFonts w:ascii="Times New Roman" w:eastAsia="Times New Roman" w:hAnsi="Times New Roman" w:cs="Times New Roman"/>
          <w:sz w:val="18"/>
          <w:szCs w:val="24"/>
          <w:lang w:eastAsia="ru-RU"/>
        </w:rPr>
        <w:t>найм</w:t>
      </w:r>
      <w:proofErr w:type="spellEnd"/>
      <w:r w:rsidRPr="008436EA">
        <w:rPr>
          <w:rFonts w:ascii="Times New Roman" w:eastAsia="Times New Roman" w:hAnsi="Times New Roman" w:cs="Times New Roman"/>
          <w:sz w:val="18"/>
          <w:szCs w:val="24"/>
          <w:lang w:eastAsia="ru-RU"/>
        </w:rPr>
        <w:t xml:space="preserve"> именуются – </w:t>
      </w:r>
      <w:proofErr w:type="spellStart"/>
      <w:r w:rsidRPr="008436EA">
        <w:rPr>
          <w:rFonts w:ascii="Times New Roman" w:eastAsia="Times New Roman" w:hAnsi="Times New Roman" w:cs="Times New Roman"/>
          <w:b/>
          <w:sz w:val="18"/>
          <w:szCs w:val="24"/>
          <w:lang w:eastAsia="ru-RU"/>
        </w:rPr>
        <w:t>Наймодатели</w:t>
      </w:r>
      <w:proofErr w:type="spellEnd"/>
      <w:r w:rsidRPr="008436EA">
        <w:rPr>
          <w:rFonts w:ascii="Times New Roman" w:eastAsia="Times New Roman" w:hAnsi="Times New Roman" w:cs="Times New Roman"/>
          <w:b/>
          <w:sz w:val="18"/>
          <w:szCs w:val="24"/>
          <w:lang w:eastAsia="ru-RU"/>
        </w:rPr>
        <w:t>;</w:t>
      </w:r>
      <w:r w:rsidRPr="008436EA">
        <w:rPr>
          <w:rFonts w:ascii="Times New Roman" w:eastAsia="Times New Roman" w:hAnsi="Times New Roman" w:cs="Times New Roman"/>
          <w:sz w:val="18"/>
          <w:szCs w:val="24"/>
          <w:lang w:eastAsia="ru-RU"/>
        </w:rPr>
        <w:t xml:space="preserve"> </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sz w:val="18"/>
          <w:szCs w:val="24"/>
          <w:lang w:eastAsia="ru-RU"/>
        </w:rPr>
        <w:t xml:space="preserve">- Собственники нежилых помещений, переданных в аренду (или безвозмездное пользование) иным лицам, именуются – </w:t>
      </w:r>
      <w:r w:rsidRPr="008436EA">
        <w:rPr>
          <w:rFonts w:ascii="Times New Roman" w:eastAsia="Times New Roman" w:hAnsi="Times New Roman" w:cs="Times New Roman"/>
          <w:b/>
          <w:sz w:val="18"/>
          <w:szCs w:val="24"/>
          <w:lang w:eastAsia="ru-RU"/>
        </w:rPr>
        <w:t>Арендодатели;</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лица, пользующиеся помещениями по договору аренды (безвозмездного пользования) именуются – </w:t>
      </w:r>
      <w:r w:rsidRPr="008436EA">
        <w:rPr>
          <w:rFonts w:ascii="Times New Roman" w:eastAsia="Times New Roman" w:hAnsi="Times New Roman" w:cs="Times New Roman"/>
          <w:b/>
          <w:sz w:val="18"/>
          <w:szCs w:val="24"/>
          <w:lang w:eastAsia="ru-RU"/>
        </w:rPr>
        <w:t>арендаторами</w:t>
      </w:r>
      <w:r w:rsidRPr="008436EA">
        <w:rPr>
          <w:rFonts w:ascii="Times New Roman" w:eastAsia="Times New Roman" w:hAnsi="Times New Roman" w:cs="Times New Roman"/>
          <w:sz w:val="18"/>
          <w:szCs w:val="24"/>
          <w:lang w:eastAsia="ru-RU"/>
        </w:rPr>
        <w:t>;</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sz w:val="18"/>
          <w:szCs w:val="24"/>
          <w:lang w:eastAsia="ru-RU"/>
        </w:rPr>
        <w:t xml:space="preserve">- общее собрание собственников помещений в многоквартирном доме, проводимое в порядке, установленном ЖК РФ, именуется – </w:t>
      </w:r>
      <w:r w:rsidRPr="008436EA">
        <w:rPr>
          <w:rFonts w:ascii="Times New Roman" w:eastAsia="Times New Roman" w:hAnsi="Times New Roman" w:cs="Times New Roman"/>
          <w:b/>
          <w:sz w:val="18"/>
          <w:szCs w:val="24"/>
          <w:lang w:eastAsia="ru-RU"/>
        </w:rPr>
        <w:t>Общее собрание собственников.</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1.8. </w:t>
      </w:r>
      <w:proofErr w:type="spellStart"/>
      <w:r w:rsidRPr="008436EA">
        <w:rPr>
          <w:rFonts w:ascii="Times New Roman" w:eastAsia="Times New Roman" w:hAnsi="Times New Roman" w:cs="Times New Roman"/>
          <w:b/>
          <w:sz w:val="18"/>
          <w:szCs w:val="24"/>
          <w:lang w:eastAsia="ru-RU"/>
        </w:rPr>
        <w:t>Наймодатели</w:t>
      </w:r>
      <w:proofErr w:type="spellEnd"/>
      <w:r w:rsidRPr="008436EA">
        <w:rPr>
          <w:rFonts w:ascii="Times New Roman" w:eastAsia="Times New Roman" w:hAnsi="Times New Roman" w:cs="Times New Roman"/>
          <w:sz w:val="18"/>
          <w:szCs w:val="24"/>
          <w:lang w:eastAsia="ru-RU"/>
        </w:rPr>
        <w:t xml:space="preserve"> действуют по настоящему договору в интересах соответствующих граждан – нанимателей и членов их семей. </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1.9. </w:t>
      </w:r>
      <w:r w:rsidRPr="008436EA">
        <w:rPr>
          <w:rFonts w:ascii="Times New Roman" w:eastAsia="Times New Roman" w:hAnsi="Times New Roman" w:cs="Times New Roman"/>
          <w:sz w:val="18"/>
          <w:szCs w:val="24"/>
          <w:lang w:eastAsia="ru-RU"/>
        </w:rPr>
        <w:t>Отношения Управляющей организации с Собственниками нежилых помещений по настоящему договору строятся следующим образом:</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1.9.1.</w:t>
      </w:r>
      <w:r w:rsidRPr="008436EA">
        <w:rPr>
          <w:rFonts w:ascii="Times New Roman" w:eastAsia="Times New Roman" w:hAnsi="Times New Roman" w:cs="Times New Roman"/>
          <w:sz w:val="18"/>
          <w:szCs w:val="24"/>
          <w:lang w:eastAsia="ru-RU"/>
        </w:rPr>
        <w:t xml:space="preserve">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1.9.2</w:t>
      </w:r>
      <w:r w:rsidRPr="008436EA">
        <w:rPr>
          <w:rFonts w:ascii="Times New Roman" w:eastAsia="Times New Roman" w:hAnsi="Times New Roman" w:cs="Times New Roman"/>
          <w:sz w:val="18"/>
          <w:szCs w:val="24"/>
          <w:lang w:eastAsia="ru-RU"/>
        </w:rPr>
        <w:t xml:space="preserve">. Собственники нежилых помещений – Арендодатели не </w:t>
      </w:r>
      <w:proofErr w:type="gramStart"/>
      <w:r w:rsidRPr="008436EA">
        <w:rPr>
          <w:rFonts w:ascii="Times New Roman" w:eastAsia="Times New Roman" w:hAnsi="Times New Roman" w:cs="Times New Roman"/>
          <w:sz w:val="18"/>
          <w:szCs w:val="24"/>
          <w:lang w:eastAsia="ru-RU"/>
        </w:rPr>
        <w:t>несут обязанности</w:t>
      </w:r>
      <w:proofErr w:type="gramEnd"/>
      <w:r w:rsidRPr="008436EA">
        <w:rPr>
          <w:rFonts w:ascii="Times New Roman" w:eastAsia="Times New Roman" w:hAnsi="Times New Roman" w:cs="Times New Roman"/>
          <w:sz w:val="18"/>
          <w:szCs w:val="24"/>
          <w:lang w:eastAsia="ru-RU"/>
        </w:rPr>
        <w:t xml:space="preserve"> и ответственность по настоящему договору в части оплаты Управляющей организации работ, услуг по содержанию и ремонту Общего имущества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1.10. </w:t>
      </w:r>
      <w:r w:rsidRPr="008436EA">
        <w:rPr>
          <w:rFonts w:ascii="Times New Roman" w:eastAsia="Times New Roman" w:hAnsi="Times New Roman" w:cs="Times New Roman"/>
          <w:sz w:val="18"/>
          <w:szCs w:val="24"/>
          <w:lang w:eastAsia="ru-RU"/>
        </w:rPr>
        <w:t xml:space="preserve">Настоящий договор вступает в силу (считается заключенным) </w:t>
      </w:r>
      <w:proofErr w:type="gramStart"/>
      <w:r w:rsidRPr="008436EA">
        <w:rPr>
          <w:rFonts w:ascii="Times New Roman" w:eastAsia="Times New Roman" w:hAnsi="Times New Roman" w:cs="Times New Roman"/>
          <w:sz w:val="18"/>
          <w:szCs w:val="24"/>
          <w:lang w:eastAsia="ru-RU"/>
        </w:rPr>
        <w:t>с даты</w:t>
      </w:r>
      <w:proofErr w:type="gramEnd"/>
      <w:r w:rsidRPr="008436EA">
        <w:rPr>
          <w:rFonts w:ascii="Times New Roman" w:eastAsia="Times New Roman" w:hAnsi="Times New Roman" w:cs="Times New Roman"/>
          <w:sz w:val="18"/>
          <w:szCs w:val="24"/>
          <w:lang w:eastAsia="ru-RU"/>
        </w:rPr>
        <w:t xml:space="preserve"> его подписания сторонами.</w:t>
      </w: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двадцати пяти процентов площади помещений в данном многоквартирном доме.</w:t>
      </w:r>
    </w:p>
    <w:p w:rsidR="008436EA" w:rsidRPr="008436EA" w:rsidRDefault="008436EA" w:rsidP="008436EA">
      <w:pPr>
        <w:spacing w:after="0" w:line="240" w:lineRule="auto"/>
        <w:ind w:left="142" w:right="281" w:firstLine="567"/>
        <w:jc w:val="both"/>
        <w:rPr>
          <w:rFonts w:ascii="Times New Roman" w:eastAsia="Times New Roman" w:hAnsi="Times New Roman" w:cs="Times New Roman"/>
          <w:sz w:val="4"/>
          <w:szCs w:val="10"/>
          <w:lang w:eastAsia="ru-RU"/>
        </w:rPr>
      </w:pPr>
    </w:p>
    <w:p w:rsidR="008436EA" w:rsidRPr="008436EA" w:rsidRDefault="008436EA" w:rsidP="008436E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1.11.</w:t>
      </w:r>
      <w:r w:rsidRPr="008436EA">
        <w:rPr>
          <w:rFonts w:ascii="Times New Roman" w:eastAsia="Times New Roman" w:hAnsi="Times New Roman" w:cs="Times New Roman"/>
          <w:sz w:val="18"/>
          <w:szCs w:val="24"/>
          <w:lang w:eastAsia="ru-RU"/>
        </w:rPr>
        <w:t xml:space="preserve"> Отдельные условия настоящего договора, а именно:</w:t>
      </w:r>
    </w:p>
    <w:p w:rsidR="008436EA" w:rsidRPr="008436EA" w:rsidRDefault="008436EA" w:rsidP="008436EA">
      <w:pPr>
        <w:widowControl w:val="0"/>
        <w:tabs>
          <w:tab w:val="left" w:pos="1080"/>
        </w:tabs>
        <w:autoSpaceDE w:val="0"/>
        <w:autoSpaceDN w:val="0"/>
        <w:adjustRightInd w:val="0"/>
        <w:spacing w:after="0" w:line="240" w:lineRule="auto"/>
        <w:ind w:left="900" w:hanging="18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перечень работ по ремонту Общего имущества;</w:t>
      </w:r>
    </w:p>
    <w:p w:rsidR="008436EA" w:rsidRPr="008436EA" w:rsidRDefault="008436EA" w:rsidP="008436EA">
      <w:pPr>
        <w:widowControl w:val="0"/>
        <w:tabs>
          <w:tab w:val="left" w:pos="1080"/>
        </w:tabs>
        <w:autoSpaceDE w:val="0"/>
        <w:autoSpaceDN w:val="0"/>
        <w:adjustRightInd w:val="0"/>
        <w:spacing w:after="0" w:line="240" w:lineRule="auto"/>
        <w:ind w:left="900" w:hanging="18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стоимость услуг, работ по содержанию и ремонту Общего имущества;</w:t>
      </w:r>
    </w:p>
    <w:p w:rsidR="008436EA" w:rsidRPr="008436EA" w:rsidRDefault="008436EA" w:rsidP="008436EA">
      <w:pPr>
        <w:widowControl w:val="0"/>
        <w:tabs>
          <w:tab w:val="left" w:pos="851"/>
        </w:tabs>
        <w:autoSpaceDE w:val="0"/>
        <w:autoSpaceDN w:val="0"/>
        <w:adjustRightInd w:val="0"/>
        <w:spacing w:after="0" w:line="240" w:lineRule="auto"/>
        <w:ind w:left="851" w:hanging="131"/>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размеры платы за содержание и ремонт помещений для Собственников помещений и нанимателей;</w:t>
      </w:r>
    </w:p>
    <w:p w:rsidR="008436EA" w:rsidRPr="008436EA" w:rsidRDefault="008436EA" w:rsidP="008436EA">
      <w:pPr>
        <w:widowControl w:val="0"/>
        <w:tabs>
          <w:tab w:val="left" w:pos="1080"/>
        </w:tabs>
        <w:autoSpaceDE w:val="0"/>
        <w:autoSpaceDN w:val="0"/>
        <w:adjustRightInd w:val="0"/>
        <w:spacing w:after="0" w:line="240" w:lineRule="auto"/>
        <w:ind w:left="900" w:hanging="18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порядок внесения платы за содержание и ремонт помещений;</w:t>
      </w:r>
    </w:p>
    <w:p w:rsidR="008436EA" w:rsidRPr="008436EA" w:rsidRDefault="008436EA" w:rsidP="008436EA">
      <w:pPr>
        <w:widowControl w:val="0"/>
        <w:tabs>
          <w:tab w:val="left" w:pos="1080"/>
        </w:tabs>
        <w:autoSpaceDE w:val="0"/>
        <w:autoSpaceDN w:val="0"/>
        <w:adjustRightInd w:val="0"/>
        <w:spacing w:after="0" w:line="240" w:lineRule="auto"/>
        <w:ind w:left="900" w:hanging="18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 виды применяемых в расчетах с гражданами платежных документов;</w:t>
      </w:r>
    </w:p>
    <w:p w:rsidR="008436EA" w:rsidRPr="008436EA" w:rsidRDefault="008436EA" w:rsidP="008436EA">
      <w:pPr>
        <w:widowControl w:val="0"/>
        <w:autoSpaceDE w:val="0"/>
        <w:autoSpaceDN w:val="0"/>
        <w:adjustRightInd w:val="0"/>
        <w:spacing w:after="0" w:line="240" w:lineRule="auto"/>
        <w:ind w:left="851" w:hanging="181"/>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лица, уполномоченные Собственниками помещений осуществлять </w:t>
      </w:r>
      <w:proofErr w:type="gramStart"/>
      <w:r w:rsidRPr="008436EA">
        <w:rPr>
          <w:rFonts w:ascii="Times New Roman" w:eastAsia="Times New Roman" w:hAnsi="Times New Roman" w:cs="Times New Roman"/>
          <w:sz w:val="18"/>
          <w:szCs w:val="24"/>
          <w:lang w:eastAsia="ru-RU"/>
        </w:rPr>
        <w:t>контроль за</w:t>
      </w:r>
      <w:proofErr w:type="gramEnd"/>
      <w:r w:rsidRPr="008436EA">
        <w:rPr>
          <w:rFonts w:ascii="Times New Roman" w:eastAsia="Times New Roman" w:hAnsi="Times New Roman" w:cs="Times New Roman"/>
          <w:sz w:val="18"/>
          <w:szCs w:val="24"/>
          <w:lang w:eastAsia="ru-RU"/>
        </w:rPr>
        <w:t xml:space="preserve"> исполнением Управляющей организацией ее обязательств по договору </w:t>
      </w:r>
    </w:p>
    <w:p w:rsidR="008436EA" w:rsidRPr="008436EA" w:rsidRDefault="008436EA" w:rsidP="008436EA">
      <w:pPr>
        <w:widowControl w:val="0"/>
        <w:tabs>
          <w:tab w:val="left" w:pos="1080"/>
        </w:tabs>
        <w:autoSpaceDE w:val="0"/>
        <w:autoSpaceDN w:val="0"/>
        <w:adjustRightInd w:val="0"/>
        <w:spacing w:after="0" w:line="240" w:lineRule="auto"/>
        <w:ind w:firstLine="11"/>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устанавливаются: на первый год  настоящим договором, на последующие периоды - путем ежегодного пересмотра Общим </w:t>
      </w:r>
      <w:r w:rsidRPr="008436EA">
        <w:rPr>
          <w:rFonts w:ascii="Times New Roman" w:eastAsia="Times New Roman" w:hAnsi="Times New Roman" w:cs="Times New Roman"/>
          <w:sz w:val="18"/>
          <w:szCs w:val="24"/>
          <w:lang w:eastAsia="ru-RU"/>
        </w:rPr>
        <w:lastRenderedPageBreak/>
        <w:t>собранием собственников и Управляющей организацией.</w:t>
      </w:r>
    </w:p>
    <w:p w:rsidR="008436EA" w:rsidRPr="008436EA" w:rsidRDefault="008436EA" w:rsidP="008436EA">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1.12.</w:t>
      </w:r>
      <w:r w:rsidRPr="008436EA">
        <w:rPr>
          <w:rFonts w:ascii="Times New Roman" w:eastAsia="Times New Roman" w:hAnsi="Times New Roman" w:cs="Times New Roman"/>
          <w:sz w:val="18"/>
          <w:szCs w:val="24"/>
          <w:lang w:eastAsia="ru-RU"/>
        </w:rPr>
        <w:t xml:space="preserve"> Пересмотр отдельных условий договора оформляется ежегодно утверждаемым Общим собранием собственников и Управляющей организацией соглашением. Подписание указанного Соглашения со стороны Собственников помещений каждым из них не требуется.  Указанное соглашение оформляется в двух экземплярах по одному экземпляру для каждой из Сторон. </w:t>
      </w:r>
    </w:p>
    <w:p w:rsidR="008436EA" w:rsidRPr="008436EA" w:rsidRDefault="008436EA" w:rsidP="008436EA">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sz w:val="18"/>
          <w:szCs w:val="24"/>
          <w:lang w:eastAsia="ru-RU"/>
        </w:rPr>
        <w:t xml:space="preserve">В целях настоящего договора указанные в настоящем пункте соглашения именуются – </w:t>
      </w:r>
      <w:r w:rsidRPr="008436EA">
        <w:rPr>
          <w:rFonts w:ascii="Times New Roman" w:eastAsia="Times New Roman" w:hAnsi="Times New Roman" w:cs="Times New Roman"/>
          <w:b/>
          <w:sz w:val="18"/>
          <w:szCs w:val="24"/>
          <w:lang w:eastAsia="ru-RU"/>
        </w:rPr>
        <w:t>Соглашения об изменении условий договора.</w:t>
      </w:r>
    </w:p>
    <w:p w:rsidR="008436EA" w:rsidRPr="008436EA" w:rsidRDefault="008436EA" w:rsidP="008436EA">
      <w:pPr>
        <w:widowControl w:val="0"/>
        <w:tabs>
          <w:tab w:val="left" w:pos="1080"/>
        </w:tabs>
        <w:autoSpaceDE w:val="0"/>
        <w:autoSpaceDN w:val="0"/>
        <w:adjustRightInd w:val="0"/>
        <w:spacing w:after="0" w:line="240" w:lineRule="auto"/>
        <w:ind w:firstLine="720"/>
        <w:jc w:val="center"/>
        <w:rPr>
          <w:rFonts w:ascii="Times New Roman" w:eastAsia="Times New Roman" w:hAnsi="Times New Roman" w:cs="Times New Roman"/>
          <w:b/>
          <w:sz w:val="20"/>
          <w:szCs w:val="26"/>
          <w:lang w:eastAsia="ru-RU"/>
        </w:rPr>
      </w:pPr>
      <w:r w:rsidRPr="008436EA">
        <w:rPr>
          <w:rFonts w:ascii="Times New Roman" w:eastAsia="Times New Roman" w:hAnsi="Times New Roman" w:cs="Times New Roman"/>
          <w:b/>
          <w:sz w:val="20"/>
          <w:szCs w:val="26"/>
          <w:lang w:eastAsia="ru-RU"/>
        </w:rPr>
        <w:t>2. Обязанности сторон</w:t>
      </w:r>
    </w:p>
    <w:p w:rsidR="008436EA" w:rsidRPr="008436EA" w:rsidRDefault="008436EA" w:rsidP="008436EA">
      <w:pPr>
        <w:spacing w:after="0" w:line="240" w:lineRule="auto"/>
        <w:ind w:left="1260" w:hanging="551"/>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2.1. Стороны договора обязаны:</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2.1.1</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Нести обязанности</w:t>
      </w:r>
      <w:proofErr w:type="gramEnd"/>
      <w:r w:rsidRPr="008436EA">
        <w:rPr>
          <w:rFonts w:ascii="Times New Roman" w:eastAsia="Times New Roman" w:hAnsi="Times New Roman" w:cs="Times New Roman"/>
          <w:sz w:val="18"/>
          <w:szCs w:val="24"/>
          <w:lang w:eastAsia="ru-RU"/>
        </w:rPr>
        <w:t>, исходящие из норм жилищного законодательства и изданных в его исполнение правовых актов и из положений настоящего договора.</w:t>
      </w:r>
    </w:p>
    <w:p w:rsidR="008436EA" w:rsidRPr="008436EA" w:rsidRDefault="008436EA" w:rsidP="008436EA">
      <w:pPr>
        <w:spacing w:after="0" w:line="240" w:lineRule="auto"/>
        <w:ind w:left="1259" w:hanging="55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2.2. Собственники  жилых  и  нежилых помещений – пользователи  помещений обязаны</w:t>
      </w:r>
      <w:r w:rsidRPr="008436EA">
        <w:rPr>
          <w:rFonts w:ascii="Times New Roman" w:eastAsia="Times New Roman" w:hAnsi="Times New Roman" w:cs="Times New Roman"/>
          <w:sz w:val="18"/>
          <w:szCs w:val="24"/>
          <w:lang w:eastAsia="ru-RU"/>
        </w:rPr>
        <w:t>:</w:t>
      </w:r>
    </w:p>
    <w:p w:rsidR="008436EA" w:rsidRPr="008436EA" w:rsidRDefault="008436EA" w:rsidP="008436EA">
      <w:pPr>
        <w:shd w:val="clear" w:color="auto" w:fill="FFFFFF"/>
        <w:tabs>
          <w:tab w:val="left" w:pos="1219"/>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2.2.1</w:t>
      </w:r>
      <w:r w:rsidRPr="008436EA">
        <w:rPr>
          <w:rFonts w:ascii="Times New Roman" w:eastAsia="Times New Roman" w:hAnsi="Times New Roman" w:cs="Times New Roman"/>
          <w:sz w:val="18"/>
          <w:szCs w:val="24"/>
          <w:lang w:eastAsia="ru-RU"/>
        </w:rPr>
        <w:t>.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8436EA" w:rsidRPr="008436EA" w:rsidRDefault="008436EA" w:rsidP="008436EA">
      <w:pPr>
        <w:shd w:val="clear" w:color="auto" w:fill="FFFFFF"/>
        <w:tabs>
          <w:tab w:val="left" w:pos="1219"/>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2.2.2.</w:t>
      </w:r>
      <w:r w:rsidRPr="008436EA">
        <w:rPr>
          <w:rFonts w:ascii="Times New Roman" w:eastAsia="Times New Roman" w:hAnsi="Times New Roman" w:cs="Times New Roman"/>
          <w:sz w:val="18"/>
          <w:szCs w:val="24"/>
          <w:lang w:eastAsia="ru-RU"/>
        </w:rPr>
        <w:t xml:space="preserve">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8436EA" w:rsidRPr="008436EA" w:rsidRDefault="008436EA" w:rsidP="008436EA">
      <w:pPr>
        <w:widowControl w:val="0"/>
        <w:autoSpaceDE w:val="0"/>
        <w:autoSpaceDN w:val="0"/>
        <w:adjustRightInd w:val="0"/>
        <w:spacing w:after="0" w:line="240" w:lineRule="auto"/>
        <w:ind w:left="1259" w:hanging="550"/>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 xml:space="preserve">2.3. </w:t>
      </w:r>
      <w:proofErr w:type="spellStart"/>
      <w:r w:rsidRPr="008436EA">
        <w:rPr>
          <w:rFonts w:ascii="Times New Roman" w:eastAsia="Times New Roman" w:hAnsi="Times New Roman" w:cs="Times New Roman"/>
          <w:b/>
          <w:sz w:val="18"/>
          <w:szCs w:val="24"/>
          <w:lang w:eastAsia="ru-RU"/>
        </w:rPr>
        <w:t>Наймодатели</w:t>
      </w:r>
      <w:proofErr w:type="spellEnd"/>
      <w:r w:rsidRPr="008436EA">
        <w:rPr>
          <w:rFonts w:ascii="Times New Roman" w:eastAsia="Times New Roman" w:hAnsi="Times New Roman" w:cs="Times New Roman"/>
          <w:b/>
          <w:sz w:val="18"/>
          <w:szCs w:val="24"/>
          <w:lang w:eastAsia="ru-RU"/>
        </w:rPr>
        <w:t xml:space="preserve"> жилых помещений и Арендодатели, соответственно, принадлежащих им помещений обязаны:</w:t>
      </w:r>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2.3.1</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w:t>
      </w:r>
      <w:proofErr w:type="gramEnd"/>
      <w:r w:rsidRPr="008436EA">
        <w:rPr>
          <w:rFonts w:ascii="Times New Roman" w:eastAsia="Times New Roman" w:hAnsi="Times New Roman" w:cs="Times New Roman"/>
          <w:sz w:val="18"/>
          <w:szCs w:val="24"/>
          <w:lang w:eastAsia="ru-RU"/>
        </w:rPr>
        <w:t xml:space="preserve">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8436EA">
        <w:rPr>
          <w:rFonts w:ascii="Times New Roman" w:eastAsia="Times New Roman" w:hAnsi="Times New Roman" w:cs="Times New Roman"/>
          <w:sz w:val="18"/>
          <w:szCs w:val="24"/>
          <w:lang w:eastAsia="ru-RU"/>
        </w:rPr>
        <w:t>Наймодатель</w:t>
      </w:r>
      <w:proofErr w:type="spellEnd"/>
      <w:r w:rsidRPr="008436EA">
        <w:rPr>
          <w:rFonts w:ascii="Times New Roman" w:eastAsia="Times New Roman" w:hAnsi="Times New Roman" w:cs="Times New Roman"/>
          <w:sz w:val="18"/>
          <w:szCs w:val="24"/>
          <w:lang w:eastAsia="ru-RU"/>
        </w:rPr>
        <w:t xml:space="preserve">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2.3.2.</w:t>
      </w:r>
      <w:r w:rsidRPr="008436EA">
        <w:rPr>
          <w:rFonts w:ascii="Times New Roman" w:eastAsia="Times New Roman" w:hAnsi="Times New Roman" w:cs="Times New Roman"/>
          <w:b/>
          <w:bCs/>
          <w:sz w:val="18"/>
          <w:szCs w:val="24"/>
          <w:lang w:eastAsia="ru-RU"/>
        </w:rPr>
        <w:tab/>
      </w:r>
      <w:proofErr w:type="gramStart"/>
      <w:r w:rsidRPr="008436EA">
        <w:rPr>
          <w:rFonts w:ascii="Times New Roman" w:eastAsia="Times New Roman" w:hAnsi="Times New Roman" w:cs="Times New Roman"/>
          <w:sz w:val="18"/>
          <w:szCs w:val="24"/>
          <w:lang w:eastAsia="ru-RU"/>
        </w:rPr>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w:t>
      </w:r>
      <w:r w:rsidRPr="008436EA">
        <w:rPr>
          <w:rFonts w:ascii="Times New Roman" w:eastAsia="Times New Roman" w:hAnsi="Times New Roman" w:cs="Times New Roman"/>
          <w:sz w:val="18"/>
          <w:szCs w:val="24"/>
          <w:u w:val="single"/>
          <w:lang w:eastAsia="ru-RU"/>
        </w:rPr>
        <w:t>15 дней</w:t>
      </w:r>
      <w:r w:rsidRPr="008436EA">
        <w:rPr>
          <w:rFonts w:ascii="Times New Roman" w:eastAsia="Times New Roman" w:hAnsi="Times New Roman" w:cs="Times New Roman"/>
          <w:sz w:val="18"/>
          <w:szCs w:val="24"/>
          <w:lang w:eastAsia="ru-RU"/>
        </w:rPr>
        <w:t xml:space="preserve">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w:t>
      </w:r>
      <w:proofErr w:type="gramEnd"/>
      <w:r w:rsidRPr="008436EA">
        <w:rPr>
          <w:rFonts w:ascii="Times New Roman" w:eastAsia="Times New Roman" w:hAnsi="Times New Roman" w:cs="Times New Roman"/>
          <w:sz w:val="18"/>
          <w:szCs w:val="24"/>
          <w:lang w:eastAsia="ru-RU"/>
        </w:rPr>
        <w:t xml:space="preserve"> договора. </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sz w:val="18"/>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нежилых помещений условий настоящего договора.</w:t>
      </w:r>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2.3.3.</w:t>
      </w:r>
      <w:r w:rsidRPr="008436EA">
        <w:rPr>
          <w:rFonts w:ascii="Times New Roman" w:eastAsia="Times New Roman" w:hAnsi="Times New Roman" w:cs="Times New Roman"/>
          <w:sz w:val="18"/>
          <w:szCs w:val="24"/>
          <w:lang w:eastAsia="ru-RU"/>
        </w:rPr>
        <w:t xml:space="preserve">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w:t>
      </w:r>
      <w:r w:rsidRPr="008436EA">
        <w:rPr>
          <w:rFonts w:ascii="Times New Roman" w:eastAsia="Times New Roman" w:hAnsi="Times New Roman" w:cs="Times New Roman"/>
          <w:sz w:val="18"/>
          <w:szCs w:val="24"/>
          <w:u w:val="single"/>
          <w:lang w:eastAsia="ru-RU"/>
        </w:rPr>
        <w:t>10 дней</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с даты</w:t>
      </w:r>
      <w:proofErr w:type="gramEnd"/>
      <w:r w:rsidRPr="008436EA">
        <w:rPr>
          <w:rFonts w:ascii="Times New Roman" w:eastAsia="Times New Roman" w:hAnsi="Times New Roman" w:cs="Times New Roman"/>
          <w:sz w:val="18"/>
          <w:szCs w:val="24"/>
          <w:lang w:eastAsia="ru-RU"/>
        </w:rPr>
        <w:t xml:space="preserve"> произошедших изменений.</w:t>
      </w:r>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2.3.4</w:t>
      </w:r>
      <w:r w:rsidRPr="008436EA">
        <w:rPr>
          <w:rFonts w:ascii="Times New Roman" w:eastAsia="Times New Roman" w:hAnsi="Times New Roman" w:cs="Times New Roman"/>
          <w:sz w:val="18"/>
          <w:szCs w:val="24"/>
          <w:lang w:eastAsia="ru-RU"/>
        </w:rPr>
        <w:t xml:space="preserve">. При принятии решения об изменении размеров платы за содержание и ремонт жилых помещений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w:t>
      </w:r>
      <w:proofErr w:type="spellStart"/>
      <w:r w:rsidRPr="008436EA">
        <w:rPr>
          <w:rFonts w:ascii="Times New Roman" w:eastAsia="Times New Roman" w:hAnsi="Times New Roman" w:cs="Times New Roman"/>
          <w:sz w:val="18"/>
          <w:szCs w:val="24"/>
          <w:lang w:eastAsia="ru-RU"/>
        </w:rPr>
        <w:t>Наймодателями</w:t>
      </w:r>
      <w:proofErr w:type="spellEnd"/>
      <w:r w:rsidRPr="008436EA">
        <w:rPr>
          <w:rFonts w:ascii="Times New Roman" w:eastAsia="Times New Roman" w:hAnsi="Times New Roman" w:cs="Times New Roman"/>
          <w:sz w:val="18"/>
          <w:szCs w:val="24"/>
          <w:lang w:eastAsia="ru-RU"/>
        </w:rPr>
        <w:t xml:space="preserve"> с учетом соблюдения возможности для Управляющей организации исполнить условие, установленное </w:t>
      </w:r>
      <w:r w:rsidRPr="008436EA">
        <w:rPr>
          <w:rFonts w:ascii="Times New Roman" w:eastAsia="Times New Roman" w:hAnsi="Times New Roman" w:cs="Times New Roman"/>
          <w:b/>
          <w:sz w:val="18"/>
          <w:szCs w:val="24"/>
          <w:lang w:eastAsia="ru-RU"/>
        </w:rPr>
        <w:t>п.2.5.3</w:t>
      </w:r>
      <w:r w:rsidRPr="008436EA">
        <w:rPr>
          <w:rFonts w:ascii="Times New Roman" w:eastAsia="Times New Roman" w:hAnsi="Times New Roman" w:cs="Times New Roman"/>
          <w:sz w:val="18"/>
          <w:szCs w:val="24"/>
          <w:lang w:eastAsia="ru-RU"/>
        </w:rPr>
        <w:t xml:space="preserve"> настоящего договора. </w:t>
      </w:r>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2.3.5</w:t>
      </w:r>
      <w:r w:rsidRPr="008436EA">
        <w:rPr>
          <w:rFonts w:ascii="Times New Roman" w:eastAsia="Times New Roman" w:hAnsi="Times New Roman" w:cs="Times New Roman"/>
          <w:sz w:val="18"/>
          <w:szCs w:val="24"/>
          <w:lang w:eastAsia="ru-RU"/>
        </w:rPr>
        <w:t xml:space="preserve">. При принятии решений об установлении для нанимателей размеров платы за содержание и ремонт помещений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w:t>
      </w:r>
      <w:r w:rsidRPr="008436EA">
        <w:rPr>
          <w:rFonts w:ascii="Times New Roman" w:eastAsia="Times New Roman" w:hAnsi="Times New Roman" w:cs="Times New Roman"/>
          <w:b/>
          <w:sz w:val="18"/>
          <w:szCs w:val="24"/>
          <w:lang w:eastAsia="ru-RU"/>
        </w:rPr>
        <w:t>5</w:t>
      </w:r>
      <w:r w:rsidRPr="008436EA">
        <w:rPr>
          <w:rFonts w:ascii="Times New Roman" w:eastAsia="Times New Roman" w:hAnsi="Times New Roman" w:cs="Times New Roman"/>
          <w:sz w:val="18"/>
          <w:szCs w:val="24"/>
          <w:lang w:eastAsia="ru-RU"/>
        </w:rPr>
        <w:t xml:space="preserve"> дней </w:t>
      </w:r>
      <w:proofErr w:type="gramStart"/>
      <w:r w:rsidRPr="008436EA">
        <w:rPr>
          <w:rFonts w:ascii="Times New Roman" w:eastAsia="Times New Roman" w:hAnsi="Times New Roman" w:cs="Times New Roman"/>
          <w:sz w:val="18"/>
          <w:szCs w:val="24"/>
          <w:lang w:eastAsia="ru-RU"/>
        </w:rPr>
        <w:t>с даты принятия</w:t>
      </w:r>
      <w:proofErr w:type="gramEnd"/>
      <w:r w:rsidRPr="008436EA">
        <w:rPr>
          <w:rFonts w:ascii="Times New Roman" w:eastAsia="Times New Roman" w:hAnsi="Times New Roman" w:cs="Times New Roman"/>
          <w:sz w:val="18"/>
          <w:szCs w:val="24"/>
          <w:lang w:eastAsia="ru-RU"/>
        </w:rPr>
        <w:t xml:space="preserve"> такого решения. </w:t>
      </w:r>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2.3.6</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 xml:space="preserve">На период </w:t>
      </w:r>
      <w:proofErr w:type="spellStart"/>
      <w:r w:rsidRPr="008436EA">
        <w:rPr>
          <w:rFonts w:ascii="Times New Roman" w:eastAsia="Times New Roman" w:hAnsi="Times New Roman" w:cs="Times New Roman"/>
          <w:sz w:val="18"/>
          <w:szCs w:val="24"/>
          <w:lang w:eastAsia="ru-RU"/>
        </w:rPr>
        <w:t>незаселения</w:t>
      </w:r>
      <w:proofErr w:type="spellEnd"/>
      <w:r w:rsidRPr="008436EA">
        <w:rPr>
          <w:rFonts w:ascii="Times New Roman" w:eastAsia="Times New Roman" w:hAnsi="Times New Roman" w:cs="Times New Roman"/>
          <w:sz w:val="18"/>
          <w:szCs w:val="24"/>
          <w:lang w:eastAsia="ru-RU"/>
        </w:rPr>
        <w:t xml:space="preserve"> жилых помещений или </w:t>
      </w:r>
      <w:proofErr w:type="spellStart"/>
      <w:r w:rsidRPr="008436EA">
        <w:rPr>
          <w:rFonts w:ascii="Times New Roman" w:eastAsia="Times New Roman" w:hAnsi="Times New Roman" w:cs="Times New Roman"/>
          <w:sz w:val="18"/>
          <w:szCs w:val="24"/>
          <w:lang w:eastAsia="ru-RU"/>
        </w:rPr>
        <w:t>непредоставления</w:t>
      </w:r>
      <w:proofErr w:type="spellEnd"/>
      <w:r w:rsidRPr="008436EA">
        <w:rPr>
          <w:rFonts w:ascii="Times New Roman" w:eastAsia="Times New Roman" w:hAnsi="Times New Roman" w:cs="Times New Roman"/>
          <w:sz w:val="18"/>
          <w:szCs w:val="24"/>
          <w:lang w:eastAsia="ru-RU"/>
        </w:rPr>
        <w:t xml:space="preserve"> нежилых помещений в пользование иным лицам оплачивать Управляющей организации работы, услуги по содержанию и ремонту Общего имущества в соответствии с порядком, установленным </w:t>
      </w:r>
      <w:r w:rsidRPr="008436EA">
        <w:rPr>
          <w:rFonts w:ascii="Times New Roman" w:eastAsia="Times New Roman" w:hAnsi="Times New Roman" w:cs="Times New Roman"/>
          <w:b/>
          <w:sz w:val="18"/>
          <w:szCs w:val="24"/>
          <w:lang w:eastAsia="ru-RU"/>
        </w:rPr>
        <w:t>п.4.2-4.3</w:t>
      </w:r>
      <w:r w:rsidRPr="008436EA">
        <w:rPr>
          <w:rFonts w:ascii="Times New Roman" w:eastAsia="Times New Roman" w:hAnsi="Times New Roman" w:cs="Times New Roman"/>
          <w:sz w:val="18"/>
          <w:szCs w:val="24"/>
          <w:lang w:eastAsia="ru-RU"/>
        </w:rPr>
        <w:t xml:space="preserve"> настоящего договора, а в случае невозможности соблюсти такой порядок, согласовать с Управляющей организацией иной порядок в любой период действия настоящего договора.</w:t>
      </w:r>
      <w:proofErr w:type="gramEnd"/>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2.3.7.</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w:t>
      </w:r>
      <w:proofErr w:type="gramEnd"/>
      <w:r w:rsidRPr="008436EA">
        <w:rPr>
          <w:rFonts w:ascii="Times New Roman" w:eastAsia="Times New Roman" w:hAnsi="Times New Roman" w:cs="Times New Roman"/>
          <w:sz w:val="18"/>
          <w:szCs w:val="24"/>
          <w:lang w:eastAsia="ru-RU"/>
        </w:rPr>
        <w:t xml:space="preserve"> отдельный договор. </w:t>
      </w:r>
    </w:p>
    <w:p w:rsidR="008436EA" w:rsidRPr="008436EA" w:rsidRDefault="008436EA" w:rsidP="008436EA">
      <w:pPr>
        <w:shd w:val="clear" w:color="auto" w:fill="FFFFFF"/>
        <w:tabs>
          <w:tab w:val="left" w:pos="1142"/>
        </w:tabs>
        <w:spacing w:after="0" w:line="240" w:lineRule="auto"/>
        <w:ind w:firstLine="709"/>
        <w:jc w:val="both"/>
        <w:rPr>
          <w:rFonts w:ascii="Times New Roman" w:eastAsia="Times New Roman" w:hAnsi="Times New Roman" w:cs="Times New Roman"/>
          <w:b/>
          <w:sz w:val="18"/>
          <w:szCs w:val="24"/>
          <w:vertAlign w:val="superscript"/>
          <w:lang w:eastAsia="ru-RU"/>
        </w:rPr>
      </w:pPr>
      <w:r w:rsidRPr="008436EA">
        <w:rPr>
          <w:rFonts w:ascii="Times New Roman" w:eastAsia="Times New Roman" w:hAnsi="Times New Roman" w:cs="Times New Roman"/>
          <w:b/>
          <w:sz w:val="18"/>
          <w:szCs w:val="24"/>
          <w:lang w:eastAsia="ru-RU"/>
        </w:rPr>
        <w:t>2.3.8.</w:t>
      </w:r>
      <w:r w:rsidRPr="008436EA">
        <w:rPr>
          <w:rFonts w:ascii="Times New Roman" w:eastAsia="Times New Roman" w:hAnsi="Times New Roman" w:cs="Times New Roman"/>
          <w:sz w:val="18"/>
          <w:szCs w:val="24"/>
          <w:lang w:eastAsia="ru-RU"/>
        </w:rPr>
        <w:t xml:space="preserve">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8436EA" w:rsidRPr="008436EA" w:rsidRDefault="008436EA" w:rsidP="008436EA">
      <w:pPr>
        <w:spacing w:after="0" w:line="240" w:lineRule="auto"/>
        <w:ind w:firstLine="709"/>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2.4. Собственники помещений обязаны:</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2.4.1.</w:t>
      </w:r>
      <w:r w:rsidRPr="008436EA">
        <w:rPr>
          <w:rFonts w:ascii="Times New Roman" w:eastAsia="Times New Roman" w:hAnsi="Times New Roman" w:cs="Times New Roman"/>
          <w:sz w:val="18"/>
          <w:szCs w:val="24"/>
          <w:lang w:eastAsia="ru-RU"/>
        </w:rPr>
        <w:t>Вносить плату за содержание и текущий ремонт помещений в сроки, предусмотренные настоящим Договором.</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2.4.2.</w:t>
      </w:r>
      <w:r w:rsidRPr="008436EA">
        <w:rPr>
          <w:rFonts w:ascii="Times New Roman" w:eastAsia="Times New Roman" w:hAnsi="Times New Roman" w:cs="Times New Roman"/>
          <w:sz w:val="18"/>
          <w:szCs w:val="24"/>
          <w:lang w:eastAsia="ru-RU"/>
        </w:rPr>
        <w:t xml:space="preserve"> Использовать помещение по его назначению и поддерживать его в надлежащем состоянии. Бережно относится к общему имуществу, объектам благоустройства придомовой территории, зеленым насаждениям.</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2.4.3</w:t>
      </w:r>
      <w:proofErr w:type="gramStart"/>
      <w:r w:rsidRPr="008436EA">
        <w:rPr>
          <w:rFonts w:ascii="Times New Roman" w:eastAsia="Times New Roman" w:hAnsi="Times New Roman" w:cs="Times New Roman"/>
          <w:sz w:val="18"/>
          <w:szCs w:val="24"/>
          <w:lang w:eastAsia="ru-RU"/>
        </w:rPr>
        <w:t xml:space="preserve"> З</w:t>
      </w:r>
      <w:proofErr w:type="gramEnd"/>
      <w:r w:rsidRPr="008436EA">
        <w:rPr>
          <w:rFonts w:ascii="Times New Roman" w:eastAsia="Times New Roman" w:hAnsi="Times New Roman" w:cs="Times New Roman"/>
          <w:sz w:val="18"/>
          <w:szCs w:val="24"/>
          <w:lang w:eastAsia="ru-RU"/>
        </w:rPr>
        <w:t>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2.4.4.</w:t>
      </w:r>
      <w:r w:rsidRPr="008436EA">
        <w:rPr>
          <w:rFonts w:ascii="Times New Roman" w:eastAsia="Times New Roman" w:hAnsi="Times New Roman" w:cs="Times New Roman"/>
          <w:sz w:val="18"/>
          <w:szCs w:val="24"/>
          <w:lang w:eastAsia="ru-RU"/>
        </w:rPr>
        <w:t xml:space="preserve"> Соблюдать права и законные интересы соседей, правила пользования жилыми помещениями, а также правила пользования общим имуществом многоквартирного дома.</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2.4.5.</w:t>
      </w:r>
      <w:r w:rsidRPr="008436EA">
        <w:rPr>
          <w:rFonts w:ascii="Times New Roman" w:eastAsia="Times New Roman" w:hAnsi="Times New Roman" w:cs="Times New Roman"/>
          <w:sz w:val="18"/>
          <w:szCs w:val="24"/>
          <w:lang w:eastAsia="ru-RU"/>
        </w:rPr>
        <w:t xml:space="preserve">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загромождение коридоров, проходов, лестничных клеток, запасных выходов.</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2.4.6.</w:t>
      </w:r>
      <w:r w:rsidRPr="008436EA">
        <w:rPr>
          <w:rFonts w:ascii="Times New Roman" w:eastAsia="Times New Roman" w:hAnsi="Times New Roman" w:cs="Times New Roman"/>
          <w:sz w:val="18"/>
          <w:szCs w:val="24"/>
          <w:lang w:eastAsia="ru-RU"/>
        </w:rPr>
        <w:t xml:space="preserve"> Допускать в помещение должностных лиц предприятий и организаций, имеющих право проведения работ с установками </w:t>
      </w:r>
      <w:proofErr w:type="spellStart"/>
      <w:r w:rsidRPr="008436EA">
        <w:rPr>
          <w:rFonts w:ascii="Times New Roman" w:eastAsia="Times New Roman" w:hAnsi="Times New Roman" w:cs="Times New Roman"/>
          <w:sz w:val="18"/>
          <w:szCs w:val="24"/>
          <w:lang w:eastAsia="ru-RU"/>
        </w:rPr>
        <w:t>электро</w:t>
      </w:r>
      <w:proofErr w:type="spellEnd"/>
      <w:r w:rsidRPr="008436EA">
        <w:rPr>
          <w:rFonts w:ascii="Times New Roman" w:eastAsia="Times New Roman" w:hAnsi="Times New Roman" w:cs="Times New Roman"/>
          <w:sz w:val="18"/>
          <w:szCs w:val="24"/>
          <w:lang w:eastAsia="ru-RU"/>
        </w:rPr>
        <w:t>-, тепл</w:t>
      </w:r>
      <w:proofErr w:type="gramStart"/>
      <w:r w:rsidRPr="008436EA">
        <w:rPr>
          <w:rFonts w:ascii="Times New Roman" w:eastAsia="Times New Roman" w:hAnsi="Times New Roman" w:cs="Times New Roman"/>
          <w:sz w:val="18"/>
          <w:szCs w:val="24"/>
          <w:lang w:eastAsia="ru-RU"/>
        </w:rPr>
        <w:t>о-</w:t>
      </w:r>
      <w:proofErr w:type="gramEnd"/>
      <w:r w:rsidRPr="008436EA">
        <w:rPr>
          <w:rFonts w:ascii="Times New Roman" w:eastAsia="Times New Roman" w:hAnsi="Times New Roman" w:cs="Times New Roman"/>
          <w:sz w:val="18"/>
          <w:szCs w:val="24"/>
          <w:lang w:eastAsia="ru-RU"/>
        </w:rPr>
        <w:t xml:space="preserve">, </w:t>
      </w:r>
      <w:proofErr w:type="spellStart"/>
      <w:r w:rsidRPr="008436EA">
        <w:rPr>
          <w:rFonts w:ascii="Times New Roman" w:eastAsia="Times New Roman" w:hAnsi="Times New Roman" w:cs="Times New Roman"/>
          <w:sz w:val="18"/>
          <w:szCs w:val="24"/>
          <w:lang w:eastAsia="ru-RU"/>
        </w:rPr>
        <w:t>газо</w:t>
      </w:r>
      <w:proofErr w:type="spellEnd"/>
      <w:r w:rsidRPr="008436EA">
        <w:rPr>
          <w:rFonts w:ascii="Times New Roman" w:eastAsia="Times New Roman" w:hAnsi="Times New Roman" w:cs="Times New Roman"/>
          <w:sz w:val="18"/>
          <w:szCs w:val="24"/>
          <w:lang w:eastAsia="ru-RU"/>
        </w:rPr>
        <w:t>-, водоснабжения, канализации и др. для проведения профилактических работ, устранения аварий, осмотра инженерного оборудования, приборов учета и контроля.</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2.4.7.</w:t>
      </w:r>
      <w:r w:rsidRPr="008436EA">
        <w:rPr>
          <w:rFonts w:ascii="Times New Roman" w:eastAsia="Times New Roman" w:hAnsi="Times New Roman" w:cs="Times New Roman"/>
          <w:sz w:val="18"/>
          <w:szCs w:val="24"/>
          <w:lang w:eastAsia="ru-RU"/>
        </w:rPr>
        <w:t xml:space="preserve"> Выбирать </w:t>
      </w:r>
      <w:proofErr w:type="gramStart"/>
      <w:r w:rsidRPr="008436EA">
        <w:rPr>
          <w:rFonts w:ascii="Times New Roman" w:eastAsia="Times New Roman" w:hAnsi="Times New Roman" w:cs="Times New Roman"/>
          <w:sz w:val="18"/>
          <w:szCs w:val="24"/>
          <w:lang w:eastAsia="ru-RU"/>
        </w:rPr>
        <w:t>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w:t>
      </w:r>
      <w:proofErr w:type="gramEnd"/>
      <w:r w:rsidRPr="008436EA">
        <w:rPr>
          <w:rFonts w:ascii="Times New Roman" w:eastAsia="Times New Roman" w:hAnsi="Times New Roman" w:cs="Times New Roman"/>
          <w:sz w:val="18"/>
          <w:szCs w:val="24"/>
          <w:lang w:eastAsia="ru-RU"/>
        </w:rPr>
        <w:t xml:space="preserve"> с положениями п.7.1 настоящего договора. </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2.4.8.</w:t>
      </w:r>
      <w:r w:rsidRPr="008436EA">
        <w:rPr>
          <w:rFonts w:ascii="Times New Roman" w:eastAsia="Times New Roman" w:hAnsi="Times New Roman" w:cs="Times New Roman"/>
          <w:sz w:val="18"/>
          <w:szCs w:val="24"/>
          <w:lang w:eastAsia="ru-RU"/>
        </w:rPr>
        <w:t xml:space="preserve">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2.4.9.</w:t>
      </w:r>
      <w:r w:rsidRPr="008436EA">
        <w:rPr>
          <w:rFonts w:ascii="Times New Roman" w:eastAsia="Times New Roman" w:hAnsi="Times New Roman" w:cs="Times New Roman"/>
          <w:sz w:val="18"/>
          <w:szCs w:val="24"/>
          <w:lang w:eastAsia="ru-RU"/>
        </w:rPr>
        <w:t xml:space="preserve">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w:t>
      </w:r>
      <w:r w:rsidRPr="008436EA">
        <w:rPr>
          <w:rFonts w:ascii="Times New Roman" w:eastAsia="Times New Roman" w:hAnsi="Times New Roman" w:cs="Times New Roman"/>
          <w:sz w:val="18"/>
          <w:szCs w:val="24"/>
          <w:lang w:eastAsia="ru-RU"/>
        </w:rPr>
        <w:lastRenderedPageBreak/>
        <w:t>организацию о проведении работ, связанных с переустройством и перепланировкой помещений до начала таких работ.</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2.4.10</w:t>
      </w:r>
      <w:r w:rsidRPr="008436EA">
        <w:rPr>
          <w:rFonts w:ascii="Times New Roman" w:eastAsia="Times New Roman" w:hAnsi="Times New Roman" w:cs="Times New Roman"/>
          <w:sz w:val="18"/>
          <w:szCs w:val="24"/>
          <w:lang w:eastAsia="ru-RU"/>
        </w:rPr>
        <w:t>. При перепланировке помещения, выполнения работ по внесению изменений во внутриквартирные инженерные коммуникации один экземпляр проектной документации передавать на хранение в Управляющую организацию.</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2.4.11.</w:t>
      </w:r>
      <w:r w:rsidRPr="008436EA">
        <w:rPr>
          <w:rFonts w:ascii="Times New Roman" w:eastAsia="Times New Roman" w:hAnsi="Times New Roman" w:cs="Times New Roman"/>
          <w:sz w:val="18"/>
          <w:szCs w:val="24"/>
          <w:lang w:eastAsia="ru-RU"/>
        </w:rPr>
        <w:t xml:space="preserve"> Немедленно сообщать о сбоях в работе инженерного оборудования и других неисправностях общего имущества в аварийно-диспетчерские службы.</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2.4.12. </w:t>
      </w:r>
      <w:r w:rsidRPr="008436EA">
        <w:rPr>
          <w:rFonts w:ascii="Times New Roman" w:eastAsia="Times New Roman" w:hAnsi="Times New Roman" w:cs="Times New Roman"/>
          <w:sz w:val="18"/>
          <w:szCs w:val="24"/>
          <w:lang w:eastAsia="ru-RU"/>
        </w:rPr>
        <w:t>Участвовать в расходах на содержание общего имущества в многоквартирном доме, соразмерно своей доле в праве общей собственности на это имущество.</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2.4.13.  </w:t>
      </w:r>
      <w:r w:rsidRPr="008436EA">
        <w:rPr>
          <w:rFonts w:ascii="Times New Roman" w:eastAsia="Times New Roman" w:hAnsi="Times New Roman" w:cs="Times New Roman"/>
          <w:sz w:val="18"/>
          <w:szCs w:val="24"/>
          <w:lang w:eastAsia="ru-RU"/>
        </w:rPr>
        <w:t>Представлять Управляющей организации в течение трех рабочих дней сведения об изменении количества граждан, проживающих в жило</w:t>
      </w:r>
      <w:proofErr w:type="gramStart"/>
      <w:r w:rsidRPr="008436EA">
        <w:rPr>
          <w:rFonts w:ascii="Times New Roman" w:eastAsia="Times New Roman" w:hAnsi="Times New Roman" w:cs="Times New Roman"/>
          <w:sz w:val="18"/>
          <w:szCs w:val="24"/>
          <w:lang w:eastAsia="ru-RU"/>
        </w:rPr>
        <w:t>м(</w:t>
      </w:r>
      <w:proofErr w:type="spellStart"/>
      <w:proofErr w:type="gramEnd"/>
      <w:r w:rsidRPr="008436EA">
        <w:rPr>
          <w:rFonts w:ascii="Times New Roman" w:eastAsia="Times New Roman" w:hAnsi="Times New Roman" w:cs="Times New Roman"/>
          <w:sz w:val="18"/>
          <w:szCs w:val="24"/>
          <w:lang w:eastAsia="ru-RU"/>
        </w:rPr>
        <w:t>ых</w:t>
      </w:r>
      <w:proofErr w:type="spellEnd"/>
      <w:r w:rsidRPr="008436EA">
        <w:rPr>
          <w:rFonts w:ascii="Times New Roman" w:eastAsia="Times New Roman" w:hAnsi="Times New Roman" w:cs="Times New Roman"/>
          <w:sz w:val="18"/>
          <w:szCs w:val="24"/>
          <w:lang w:eastAsia="ru-RU"/>
        </w:rPr>
        <w:t>) помещении(</w:t>
      </w:r>
      <w:proofErr w:type="spellStart"/>
      <w:r w:rsidRPr="008436EA">
        <w:rPr>
          <w:rFonts w:ascii="Times New Roman" w:eastAsia="Times New Roman" w:hAnsi="Times New Roman" w:cs="Times New Roman"/>
          <w:sz w:val="18"/>
          <w:szCs w:val="24"/>
          <w:lang w:eastAsia="ru-RU"/>
        </w:rPr>
        <w:t>ях</w:t>
      </w:r>
      <w:proofErr w:type="spellEnd"/>
      <w:r w:rsidRPr="008436EA">
        <w:rPr>
          <w:rFonts w:ascii="Times New Roman" w:eastAsia="Times New Roman" w:hAnsi="Times New Roman" w:cs="Times New Roman"/>
          <w:sz w:val="18"/>
          <w:szCs w:val="24"/>
          <w:lang w:eastAsia="ru-RU"/>
        </w:rPr>
        <w:t>), включая временно проживающих, а также о наличии у таких лиц льгот по оплате жилых помещений для расчета размера их оплаты.</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2.4.14. </w:t>
      </w:r>
      <w:proofErr w:type="gramStart"/>
      <w:r w:rsidRPr="008436EA">
        <w:rPr>
          <w:rFonts w:ascii="Times New Roman" w:eastAsia="Times New Roman" w:hAnsi="Times New Roman" w:cs="Times New Roman"/>
          <w:sz w:val="18"/>
          <w:szCs w:val="24"/>
          <w:lang w:eastAsia="ru-RU"/>
        </w:rPr>
        <w:t>Нести иные обязанности</w:t>
      </w:r>
      <w:proofErr w:type="gramEnd"/>
      <w:r w:rsidRPr="008436EA">
        <w:rPr>
          <w:rFonts w:ascii="Times New Roman" w:eastAsia="Times New Roman" w:hAnsi="Times New Roman" w:cs="Times New Roman"/>
          <w:sz w:val="18"/>
          <w:szCs w:val="24"/>
          <w:lang w:eastAsia="ru-RU"/>
        </w:rPr>
        <w:t xml:space="preserve"> в соответствии с действующим законодательством.  </w:t>
      </w:r>
    </w:p>
    <w:p w:rsidR="008436EA" w:rsidRPr="008436EA" w:rsidRDefault="008436EA" w:rsidP="008436EA">
      <w:pPr>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 Управляющая организация обязана</w:t>
      </w:r>
      <w:r w:rsidRPr="008436EA">
        <w:rPr>
          <w:rFonts w:ascii="Times New Roman" w:eastAsia="Times New Roman" w:hAnsi="Times New Roman" w:cs="Times New Roman"/>
          <w:sz w:val="18"/>
          <w:szCs w:val="24"/>
          <w:lang w:eastAsia="ru-RU"/>
        </w:rPr>
        <w:t>:</w:t>
      </w:r>
    </w:p>
    <w:p w:rsidR="008436EA" w:rsidRPr="008436EA" w:rsidRDefault="008436EA" w:rsidP="008436EA">
      <w:pPr>
        <w:widowControl w:val="0"/>
        <w:shd w:val="clear" w:color="auto" w:fill="FFFFFF"/>
        <w:tabs>
          <w:tab w:val="left" w:pos="989"/>
          <w:tab w:val="left" w:leader="underscore" w:pos="6710"/>
        </w:tabs>
        <w:autoSpaceDE w:val="0"/>
        <w:autoSpaceDN w:val="0"/>
        <w:adjustRightInd w:val="0"/>
        <w:spacing w:after="0" w:line="240" w:lineRule="auto"/>
        <w:ind w:firstLine="720"/>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b/>
          <w:sz w:val="18"/>
          <w:szCs w:val="24"/>
          <w:lang w:eastAsia="ru-RU"/>
        </w:rPr>
        <w:t>2.5.1.</w:t>
      </w:r>
      <w:r w:rsidRPr="008436EA">
        <w:rPr>
          <w:rFonts w:ascii="Times New Roman" w:eastAsia="Times New Roman" w:hAnsi="Times New Roman" w:cs="Times New Roman"/>
          <w:sz w:val="18"/>
          <w:szCs w:val="24"/>
          <w:lang w:eastAsia="ru-RU"/>
        </w:rPr>
        <w:t xml:space="preserve"> Приступить к выполнению своих обязанностей по управлению многоквартирным домом по настоящему договору в срок через 30 дней после подписания договора управления с первым </w:t>
      </w:r>
      <w:r w:rsidRPr="008436EA">
        <w:rPr>
          <w:rFonts w:ascii="Times New Roman" w:eastAsia="Times New Roman" w:hAnsi="Times New Roman" w:cs="Times New Roman"/>
          <w:b/>
          <w:sz w:val="18"/>
          <w:szCs w:val="24"/>
          <w:lang w:eastAsia="ru-RU"/>
        </w:rPr>
        <w:t>Собственником помещения.</w:t>
      </w:r>
      <w:r w:rsidRPr="008436EA">
        <w:rPr>
          <w:rFonts w:ascii="Times New Roman" w:eastAsia="Times New Roman" w:hAnsi="Times New Roman" w:cs="Times New Roman"/>
          <w:sz w:val="18"/>
          <w:szCs w:val="24"/>
          <w:lang w:eastAsia="ru-RU"/>
        </w:rPr>
        <w:t xml:space="preserve"> </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2.5.2.</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Оказывать услуги и выполнять работы по  управлению, содержанию и текущему ремонту Общего имущества согласно перечням, приведенным в Приложениях № 3, 4, к настоящему договору, а также в Соглашениях об изменении условий договора, в установленные в них сроки и с указанной в них периодичностью,  а также определять необходимость выполнения работ по текущему и капитальному ремонту Общего имущества в течение срока действия настоящего</w:t>
      </w:r>
      <w:proofErr w:type="gramEnd"/>
      <w:r w:rsidRPr="008436EA">
        <w:rPr>
          <w:rFonts w:ascii="Times New Roman" w:eastAsia="Times New Roman" w:hAnsi="Times New Roman" w:cs="Times New Roman"/>
          <w:sz w:val="18"/>
          <w:szCs w:val="24"/>
          <w:lang w:eastAsia="ru-RU"/>
        </w:rPr>
        <w:t xml:space="preserve"> договора. </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П</w:t>
      </w:r>
      <w:r w:rsidRPr="008436EA">
        <w:rPr>
          <w:rFonts w:ascii="Times New Roman" w:eastAsia="Times New Roman" w:hAnsi="Times New Roman" w:cs="Times New Roman"/>
          <w:sz w:val="18"/>
          <w:szCs w:val="24"/>
          <w:lang w:eastAsia="ru-RU"/>
        </w:rPr>
        <w:t xml:space="preserve">еречень работ по текущему ремонту общего имущества в многоквартирном жилом доме формируется по актам </w:t>
      </w:r>
      <w:r w:rsidRPr="008436EA">
        <w:rPr>
          <w:rFonts w:ascii="Times New Roman" w:eastAsia="Times New Roman" w:hAnsi="Times New Roman" w:cs="Times New Roman"/>
          <w:color w:val="000000"/>
          <w:sz w:val="18"/>
          <w:szCs w:val="24"/>
          <w:lang w:eastAsia="ru-RU"/>
        </w:rPr>
        <w:t xml:space="preserve">осмотров здания в целом, включая конструкции, инженерное оборудование и внешнее благоустройство, утверждается на общем собрании Собственников помещений </w:t>
      </w:r>
    </w:p>
    <w:p w:rsidR="008436EA" w:rsidRPr="008436EA" w:rsidRDefault="008436EA" w:rsidP="008436EA">
      <w:pPr>
        <w:shd w:val="clear" w:color="auto" w:fill="FFFFFF"/>
        <w:tabs>
          <w:tab w:val="left" w:pos="80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2.5.3.</w:t>
      </w:r>
      <w:r w:rsidRPr="008436EA">
        <w:rPr>
          <w:rFonts w:ascii="Times New Roman" w:eastAsia="Times New Roman" w:hAnsi="Times New Roman" w:cs="Times New Roman"/>
          <w:sz w:val="18"/>
          <w:szCs w:val="24"/>
          <w:lang w:eastAsia="ru-RU"/>
        </w:rPr>
        <w:t xml:space="preserve"> Информировать   в   письменной   форме пользователей помещений об   изменении размера платы за содержание и ремонт помещений не позднее, чем за 30 дней до даты представления платежных документов,   на  основании   которых   будет  вноситься   плата  за содержание и ремонт помещений в ином размере.</w:t>
      </w:r>
    </w:p>
    <w:p w:rsidR="008436EA" w:rsidRPr="008436EA" w:rsidRDefault="008436EA" w:rsidP="008436EA">
      <w:pPr>
        <w:shd w:val="clear" w:color="auto" w:fill="FFFFFF"/>
        <w:tabs>
          <w:tab w:val="left" w:pos="998"/>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2.5.4</w:t>
      </w:r>
      <w:r w:rsidRPr="008436EA">
        <w:rPr>
          <w:rFonts w:ascii="Times New Roman" w:eastAsia="Times New Roman" w:hAnsi="Times New Roman" w:cs="Times New Roman"/>
          <w:sz w:val="18"/>
          <w:szCs w:val="24"/>
          <w:lang w:eastAsia="ru-RU"/>
        </w:rPr>
        <w:t>.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 5 к настоящему договору.</w:t>
      </w:r>
    </w:p>
    <w:p w:rsidR="008436EA" w:rsidRPr="008436EA" w:rsidRDefault="008436EA" w:rsidP="008436EA">
      <w:pPr>
        <w:spacing w:after="0" w:line="240" w:lineRule="auto"/>
        <w:ind w:firstLine="708"/>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2.5.5.</w:t>
      </w:r>
      <w:r w:rsidRPr="008436EA">
        <w:rPr>
          <w:rFonts w:ascii="Times New Roman" w:eastAsia="Times New Roman" w:hAnsi="Times New Roman" w:cs="Times New Roman"/>
          <w:sz w:val="18"/>
          <w:szCs w:val="24"/>
          <w:lang w:eastAsia="ru-RU"/>
        </w:rPr>
        <w:t xml:space="preserve"> Представлять отчеты и подписывать акты об оказанных услугах и выполненных работах  в порядке, установленном  п. 7.2. и 7.3 настоящего договора.</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b/>
          <w:bCs/>
          <w:sz w:val="18"/>
          <w:szCs w:val="24"/>
          <w:lang w:eastAsia="ru-RU"/>
        </w:rPr>
        <w:t>2.5.6</w:t>
      </w:r>
      <w:r w:rsidRPr="008436EA">
        <w:rPr>
          <w:rFonts w:ascii="Times New Roman" w:eastAsia="Times New Roman" w:hAnsi="Times New Roman" w:cs="Times New Roman"/>
          <w:bCs/>
          <w:sz w:val="18"/>
          <w:szCs w:val="24"/>
          <w:lang w:eastAsia="ru-RU"/>
        </w:rPr>
        <w:t xml:space="preserve">. </w:t>
      </w:r>
      <w:proofErr w:type="gramStart"/>
      <w:r w:rsidRPr="008436EA">
        <w:rPr>
          <w:rFonts w:ascii="Times New Roman" w:eastAsia="Times New Roman" w:hAnsi="Times New Roman" w:cs="Times New Roman"/>
          <w:bCs/>
          <w:sz w:val="18"/>
          <w:szCs w:val="24"/>
          <w:lang w:eastAsia="ru-RU"/>
        </w:rPr>
        <w:t xml:space="preserve">В случае невыполнения работ или </w:t>
      </w:r>
      <w:proofErr w:type="spellStart"/>
      <w:r w:rsidRPr="008436EA">
        <w:rPr>
          <w:rFonts w:ascii="Times New Roman" w:eastAsia="Times New Roman" w:hAnsi="Times New Roman" w:cs="Times New Roman"/>
          <w:bCs/>
          <w:sz w:val="18"/>
          <w:szCs w:val="24"/>
          <w:lang w:eastAsia="ru-RU"/>
        </w:rPr>
        <w:t>непредоставления</w:t>
      </w:r>
      <w:proofErr w:type="spellEnd"/>
      <w:r w:rsidRPr="008436EA">
        <w:rPr>
          <w:rFonts w:ascii="Times New Roman" w:eastAsia="Times New Roman" w:hAnsi="Times New Roman" w:cs="Times New Roman"/>
          <w:bCs/>
          <w:sz w:val="18"/>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не достижении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w:t>
      </w:r>
      <w:proofErr w:type="gramEnd"/>
      <w:r w:rsidRPr="008436EA">
        <w:rPr>
          <w:rFonts w:ascii="Times New Roman" w:eastAsia="Times New Roman" w:hAnsi="Times New Roman" w:cs="Times New Roman"/>
          <w:bCs/>
          <w:sz w:val="18"/>
          <w:szCs w:val="24"/>
          <w:lang w:eastAsia="ru-RU"/>
        </w:rPr>
        <w:t xml:space="preserve"> Если невыполненные работы или </w:t>
      </w:r>
      <w:proofErr w:type="spellStart"/>
      <w:r w:rsidRPr="008436EA">
        <w:rPr>
          <w:rFonts w:ascii="Times New Roman" w:eastAsia="Times New Roman" w:hAnsi="Times New Roman" w:cs="Times New Roman"/>
          <w:bCs/>
          <w:sz w:val="18"/>
          <w:szCs w:val="24"/>
          <w:lang w:eastAsia="ru-RU"/>
        </w:rPr>
        <w:t>неоказанные</w:t>
      </w:r>
      <w:proofErr w:type="spellEnd"/>
      <w:r w:rsidRPr="008436EA">
        <w:rPr>
          <w:rFonts w:ascii="Times New Roman" w:eastAsia="Times New Roman" w:hAnsi="Times New Roman" w:cs="Times New Roman"/>
          <w:bCs/>
          <w:sz w:val="18"/>
          <w:szCs w:val="24"/>
          <w:lang w:eastAsia="ru-RU"/>
        </w:rPr>
        <w:t xml:space="preserve">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b/>
          <w:bCs/>
          <w:sz w:val="18"/>
          <w:szCs w:val="24"/>
          <w:lang w:eastAsia="ru-RU"/>
        </w:rPr>
        <w:t>2.5.7.</w:t>
      </w:r>
      <w:r w:rsidRPr="008436EA">
        <w:rPr>
          <w:rFonts w:ascii="Times New Roman" w:eastAsia="Times New Roman" w:hAnsi="Times New Roman" w:cs="Times New Roman"/>
          <w:bCs/>
          <w:sz w:val="18"/>
          <w:szCs w:val="24"/>
          <w:lang w:eastAsia="ru-RU"/>
        </w:rPr>
        <w:t xml:space="preserve">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b/>
          <w:bCs/>
          <w:sz w:val="18"/>
          <w:szCs w:val="24"/>
          <w:lang w:eastAsia="ru-RU"/>
        </w:rPr>
        <w:t>2.5.8.</w:t>
      </w:r>
      <w:r w:rsidRPr="008436EA">
        <w:rPr>
          <w:rFonts w:ascii="Times New Roman" w:eastAsia="Times New Roman" w:hAnsi="Times New Roman" w:cs="Times New Roman"/>
          <w:bCs/>
          <w:sz w:val="18"/>
          <w:szCs w:val="24"/>
          <w:lang w:eastAsia="ru-RU"/>
        </w:rPr>
        <w:t xml:space="preserve"> </w:t>
      </w:r>
      <w:proofErr w:type="gramStart"/>
      <w:r w:rsidRPr="008436EA">
        <w:rPr>
          <w:rFonts w:ascii="Times New Roman" w:eastAsia="Times New Roman" w:hAnsi="Times New Roman" w:cs="Times New Roman"/>
          <w:bCs/>
          <w:sz w:val="18"/>
          <w:szCs w:val="24"/>
          <w:lang w:eastAsia="ru-RU"/>
        </w:rPr>
        <w:t>В срок не позднее 5 рабочих дней со дня подачи письменного заявления согласовать установку общих (квартирных) приборов учета в коммунальных квартирах и индивидуальных приборов учета по заявлению Собственников помещений, нанимателей жилых помещений и арендаторов или предоставить мотивированный отказ в случае несоответствия технических условий установки прибора и технических требований к самому прибору;</w:t>
      </w:r>
      <w:proofErr w:type="gramEnd"/>
      <w:r w:rsidRPr="008436EA">
        <w:rPr>
          <w:rFonts w:ascii="Times New Roman" w:eastAsia="Times New Roman" w:hAnsi="Times New Roman" w:cs="Times New Roman"/>
          <w:bCs/>
          <w:sz w:val="18"/>
          <w:szCs w:val="24"/>
          <w:lang w:eastAsia="ru-RU"/>
        </w:rPr>
        <w:t xml:space="preserve"> составить акт об установке прибора учета с фиксацией его начальных показаний. </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2.5.9</w:t>
      </w:r>
      <w:r w:rsidRPr="008436EA">
        <w:rPr>
          <w:rFonts w:ascii="Times New Roman" w:eastAsia="Times New Roman" w:hAnsi="Times New Roman" w:cs="Times New Roman"/>
          <w:sz w:val="18"/>
          <w:szCs w:val="24"/>
          <w:lang w:eastAsia="ru-RU"/>
        </w:rPr>
        <w:t xml:space="preserve">. По решению Общего собрания Собственников помещений устанавливать общедомовые приборы учета потребления коммунальных ресурсов. </w:t>
      </w:r>
    </w:p>
    <w:p w:rsidR="008436EA" w:rsidRPr="008436EA" w:rsidRDefault="008436EA" w:rsidP="008436EA">
      <w:pPr>
        <w:shd w:val="clear" w:color="auto" w:fill="FFFFFF"/>
        <w:tabs>
          <w:tab w:val="left" w:pos="974"/>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2.5.10</w:t>
      </w:r>
      <w:r w:rsidRPr="008436EA">
        <w:rPr>
          <w:rFonts w:ascii="Times New Roman" w:eastAsia="Times New Roman" w:hAnsi="Times New Roman" w:cs="Times New Roman"/>
          <w:sz w:val="18"/>
          <w:szCs w:val="24"/>
          <w:lang w:eastAsia="ru-RU"/>
        </w:rPr>
        <w:t>.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8436EA" w:rsidRPr="008436EA" w:rsidRDefault="008436EA" w:rsidP="008436EA">
      <w:pPr>
        <w:spacing w:before="120" w:after="120" w:line="240" w:lineRule="auto"/>
        <w:ind w:firstLine="709"/>
        <w:jc w:val="center"/>
        <w:rPr>
          <w:rFonts w:ascii="Times New Roman" w:eastAsia="Times New Roman" w:hAnsi="Times New Roman" w:cs="Times New Roman"/>
          <w:b/>
          <w:sz w:val="20"/>
          <w:szCs w:val="26"/>
          <w:lang w:eastAsia="ru-RU"/>
        </w:rPr>
      </w:pPr>
      <w:r w:rsidRPr="008436EA">
        <w:rPr>
          <w:rFonts w:ascii="Times New Roman" w:eastAsia="Times New Roman" w:hAnsi="Times New Roman" w:cs="Times New Roman"/>
          <w:b/>
          <w:sz w:val="20"/>
          <w:szCs w:val="26"/>
          <w:lang w:eastAsia="ru-RU"/>
        </w:rPr>
        <w:t>3. Права сторон</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3.1. Собственники помещений   имеют право:</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3.1.1</w:t>
      </w:r>
      <w:r w:rsidRPr="008436EA">
        <w:rPr>
          <w:rFonts w:ascii="Times New Roman" w:eastAsia="Times New Roman" w:hAnsi="Times New Roman" w:cs="Times New Roman"/>
          <w:bCs/>
          <w:sz w:val="18"/>
          <w:szCs w:val="24"/>
          <w:lang w:eastAsia="ru-RU"/>
        </w:rPr>
        <w:t>.</w:t>
      </w:r>
      <w:r w:rsidRPr="008436EA">
        <w:rPr>
          <w:rFonts w:ascii="Times New Roman" w:eastAsia="Times New Roman" w:hAnsi="Times New Roman" w:cs="Times New Roman"/>
          <w:bCs/>
          <w:sz w:val="18"/>
          <w:szCs w:val="24"/>
          <w:lang w:eastAsia="ru-RU"/>
        </w:rPr>
        <w:tab/>
      </w:r>
      <w:r w:rsidRPr="008436EA">
        <w:rPr>
          <w:rFonts w:ascii="Times New Roman" w:eastAsia="Times New Roman" w:hAnsi="Times New Roman" w:cs="Times New Roman"/>
          <w:sz w:val="18"/>
          <w:szCs w:val="24"/>
          <w:lang w:eastAsia="ru-RU"/>
        </w:rPr>
        <w:t xml:space="preserve">Требовать надлежащего исполнения Управляющей организацией ее обязанностей   по   настоящему  </w:t>
      </w:r>
      <w:proofErr w:type="gramStart"/>
      <w:r w:rsidRPr="008436EA">
        <w:rPr>
          <w:rFonts w:ascii="Times New Roman" w:eastAsia="Times New Roman" w:hAnsi="Times New Roman" w:cs="Times New Roman"/>
          <w:sz w:val="18"/>
          <w:szCs w:val="24"/>
          <w:lang w:eastAsia="ru-RU"/>
        </w:rPr>
        <w:t>договору</w:t>
      </w:r>
      <w:proofErr w:type="gramEnd"/>
      <w:r w:rsidRPr="008436EA">
        <w:rPr>
          <w:rFonts w:ascii="Times New Roman" w:eastAsia="Times New Roman" w:hAnsi="Times New Roman" w:cs="Times New Roman"/>
          <w:sz w:val="18"/>
          <w:szCs w:val="24"/>
          <w:lang w:eastAsia="ru-RU"/>
        </w:rPr>
        <w:t xml:space="preserve"> как установленных настоящим договором, так и исходящих из норм ЖК РФ и принятых в его исполнение правовых актов.   </w:t>
      </w:r>
    </w:p>
    <w:p w:rsidR="008436EA" w:rsidRPr="008436EA" w:rsidRDefault="008436EA" w:rsidP="008436EA">
      <w:pPr>
        <w:widowControl w:val="0"/>
        <w:numPr>
          <w:ilvl w:val="0"/>
          <w:numId w:val="16"/>
        </w:numPr>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sz w:val="18"/>
          <w:szCs w:val="24"/>
          <w:lang w:eastAsia="ru-RU"/>
        </w:rPr>
        <w:t xml:space="preserve">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w:t>
      </w:r>
      <w:r w:rsidRPr="008436EA">
        <w:rPr>
          <w:rFonts w:ascii="Times New Roman" w:eastAsia="Times New Roman" w:hAnsi="Times New Roman" w:cs="Times New Roman"/>
          <w:bCs/>
          <w:sz w:val="18"/>
          <w:szCs w:val="24"/>
          <w:lang w:eastAsia="ru-RU"/>
        </w:rPr>
        <w:t xml:space="preserve">от </w:t>
      </w:r>
      <w:r w:rsidRPr="008436EA">
        <w:rPr>
          <w:rFonts w:ascii="Times New Roman" w:eastAsia="Times New Roman" w:hAnsi="Times New Roman" w:cs="Times New Roman"/>
          <w:sz w:val="18"/>
          <w:szCs w:val="24"/>
          <w:lang w:eastAsia="ru-RU"/>
        </w:rPr>
        <w:t>Управляющей организации составления акта о причиненном ущербе с указанием фактических объемов повреждений.</w:t>
      </w:r>
    </w:p>
    <w:p w:rsidR="008436EA" w:rsidRPr="008436EA" w:rsidRDefault="008436EA" w:rsidP="008436EA">
      <w:pPr>
        <w:widowControl w:val="0"/>
        <w:numPr>
          <w:ilvl w:val="0"/>
          <w:numId w:val="16"/>
        </w:numPr>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sz w:val="18"/>
          <w:szCs w:val="24"/>
          <w:lang w:eastAsia="ru-RU"/>
        </w:rPr>
        <w:t>Требовать в установленном порядке возмещения убытков, понесенных по вине Управляющей организации, если вина Управляющей организации установлена и доказана.</w:t>
      </w:r>
    </w:p>
    <w:p w:rsidR="008436EA" w:rsidRPr="008436EA" w:rsidRDefault="008436EA" w:rsidP="008436EA">
      <w:pPr>
        <w:widowControl w:val="0"/>
        <w:numPr>
          <w:ilvl w:val="0"/>
          <w:numId w:val="16"/>
        </w:numPr>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sz w:val="18"/>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b/>
          <w:bCs/>
          <w:sz w:val="18"/>
          <w:szCs w:val="24"/>
          <w:lang w:eastAsia="ru-RU"/>
        </w:rPr>
        <w:t>3.2. Управляющая организация имеет право:</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b/>
          <w:sz w:val="18"/>
          <w:szCs w:val="24"/>
          <w:lang w:eastAsia="ru-RU"/>
        </w:rPr>
        <w:t>3.2.1</w:t>
      </w:r>
      <w:r w:rsidRPr="008436EA">
        <w:rPr>
          <w:rFonts w:ascii="Times New Roman" w:eastAsia="Times New Roman" w:hAnsi="Times New Roman" w:cs="Times New Roman"/>
          <w:sz w:val="18"/>
          <w:szCs w:val="24"/>
          <w:lang w:eastAsia="ru-RU"/>
        </w:rPr>
        <w:t xml:space="preserve">.Требовать надлежащего исполнения Собственниками помещений своих обязанностей по настоящему </w:t>
      </w:r>
      <w:proofErr w:type="gramStart"/>
      <w:r w:rsidRPr="008436EA">
        <w:rPr>
          <w:rFonts w:ascii="Times New Roman" w:eastAsia="Times New Roman" w:hAnsi="Times New Roman" w:cs="Times New Roman"/>
          <w:sz w:val="18"/>
          <w:szCs w:val="24"/>
          <w:lang w:eastAsia="ru-RU"/>
        </w:rPr>
        <w:t>договору</w:t>
      </w:r>
      <w:proofErr w:type="gramEnd"/>
      <w:r w:rsidRPr="008436EA">
        <w:rPr>
          <w:rFonts w:ascii="Times New Roman" w:eastAsia="Times New Roman" w:hAnsi="Times New Roman" w:cs="Times New Roman"/>
          <w:sz w:val="18"/>
          <w:szCs w:val="24"/>
          <w:lang w:eastAsia="ru-RU"/>
        </w:rPr>
        <w:t xml:space="preserve"> как установленных настоящим договором, так и исходящих из норм ЖК РФ и принятых в его исполнение правовых актов.</w:t>
      </w:r>
    </w:p>
    <w:p w:rsidR="008436EA" w:rsidRPr="008436EA" w:rsidRDefault="008436EA" w:rsidP="008436EA">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w:t>
      </w:r>
      <w:r w:rsidRPr="008436EA">
        <w:rPr>
          <w:rFonts w:ascii="Times New Roman" w:eastAsia="Times New Roman" w:hAnsi="Times New Roman" w:cs="Times New Roman"/>
          <w:b/>
          <w:sz w:val="18"/>
          <w:szCs w:val="24"/>
          <w:lang w:eastAsia="ru-RU"/>
        </w:rPr>
        <w:t>3.2.2.</w:t>
      </w:r>
      <w:r w:rsidRPr="008436EA">
        <w:rPr>
          <w:rFonts w:ascii="Times New Roman" w:eastAsia="Times New Roman" w:hAnsi="Times New Roman" w:cs="Times New Roman"/>
          <w:sz w:val="18"/>
          <w:szCs w:val="24"/>
          <w:lang w:eastAsia="ru-RU"/>
        </w:rPr>
        <w:t xml:space="preserve">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8436EA" w:rsidRPr="008436EA" w:rsidRDefault="008436EA" w:rsidP="008436EA">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                3.2.3.</w:t>
      </w:r>
      <w:r w:rsidRPr="008436EA">
        <w:rPr>
          <w:rFonts w:ascii="Times New Roman" w:eastAsia="Times New Roman" w:hAnsi="Times New Roman" w:cs="Times New Roman"/>
          <w:sz w:val="18"/>
          <w:szCs w:val="24"/>
          <w:lang w:eastAsia="ru-RU"/>
        </w:rPr>
        <w:t xml:space="preserve"> Требовать в установленном порядке возмещения убытков, понесенных по вине Собственников помещений или пользователей помещений.</w:t>
      </w:r>
    </w:p>
    <w:p w:rsidR="008436EA" w:rsidRPr="008436EA" w:rsidRDefault="008436EA" w:rsidP="008436EA">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w:t>
      </w:r>
      <w:r w:rsidRPr="008436EA">
        <w:rPr>
          <w:rFonts w:ascii="Times New Roman" w:eastAsia="Times New Roman" w:hAnsi="Times New Roman" w:cs="Times New Roman"/>
          <w:b/>
          <w:sz w:val="18"/>
          <w:szCs w:val="24"/>
          <w:lang w:eastAsia="ru-RU"/>
        </w:rPr>
        <w:t>3.2.4</w:t>
      </w:r>
      <w:r w:rsidRPr="008436EA">
        <w:rPr>
          <w:rFonts w:ascii="Times New Roman" w:eastAsia="Times New Roman" w:hAnsi="Times New Roman" w:cs="Times New Roman"/>
          <w:sz w:val="18"/>
          <w:szCs w:val="24"/>
          <w:lang w:eastAsia="ru-RU"/>
        </w:rPr>
        <w:t xml:space="preserve">. При нарушении Собственниками помещений и нанимателями по настоящему договору сроков внесения платы за содержание и ремонт помещений, установленных п.4.3.3 настоящего договора, предъявить к уплате таким лицам пени в размере, установленном п.5.2.3 настоящего договора. </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3.2.5</w:t>
      </w:r>
      <w:r w:rsidRPr="008436EA">
        <w:rPr>
          <w:rFonts w:ascii="Times New Roman" w:eastAsia="Times New Roman" w:hAnsi="Times New Roman" w:cs="Times New Roman"/>
          <w:sz w:val="18"/>
          <w:szCs w:val="24"/>
          <w:lang w:eastAsia="ru-RU"/>
        </w:rPr>
        <w:t>. Привлекать  подрядные  организации  к  выполнению  всего  комплекса или отдельных видов работ по настоящему договору.</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3.2.6. </w:t>
      </w:r>
      <w:r w:rsidRPr="008436EA">
        <w:rPr>
          <w:rFonts w:ascii="Times New Roman" w:eastAsia="Times New Roman" w:hAnsi="Times New Roman" w:cs="Times New Roman"/>
          <w:sz w:val="18"/>
          <w:szCs w:val="24"/>
          <w:lang w:eastAsia="ru-RU"/>
        </w:rPr>
        <w:t xml:space="preserve">Управляющая организация вправе выполнить работы и оказать услуги, не предусмотренные в Приложении №4, </w:t>
      </w:r>
      <w:r w:rsidRPr="008436EA">
        <w:rPr>
          <w:rFonts w:ascii="Times New Roman" w:eastAsia="Times New Roman" w:hAnsi="Times New Roman" w:cs="Times New Roman"/>
          <w:sz w:val="18"/>
          <w:szCs w:val="24"/>
          <w:lang w:eastAsia="ru-RU"/>
        </w:rPr>
        <w:lastRenderedPageBreak/>
        <w:t xml:space="preserve">если необходимость их проведения вызваны необходимостью устранения угрозы жизни и </w:t>
      </w:r>
      <w:proofErr w:type="gramStart"/>
      <w:r w:rsidRPr="008436EA">
        <w:rPr>
          <w:rFonts w:ascii="Times New Roman" w:eastAsia="Times New Roman" w:hAnsi="Times New Roman" w:cs="Times New Roman"/>
          <w:sz w:val="18"/>
          <w:szCs w:val="24"/>
          <w:lang w:eastAsia="ru-RU"/>
        </w:rPr>
        <w:t>здоровья</w:t>
      </w:r>
      <w:proofErr w:type="gramEnd"/>
      <w:r w:rsidRPr="008436EA">
        <w:rPr>
          <w:rFonts w:ascii="Times New Roman" w:eastAsia="Times New Roman" w:hAnsi="Times New Roman" w:cs="Times New Roman"/>
          <w:sz w:val="18"/>
          <w:szCs w:val="24"/>
          <w:lang w:eastAsia="ru-RU"/>
        </w:rPr>
        <w:t xml:space="preserve"> проживающих в многоквартирном доме,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Выполнение таких работ услуг осуществляется за счет платы за содержание и ремонт помещений. Уведомление Собственников помещений осуществляется путем вывешивания уведомлений на входных дверях каждого подъезда.</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3.2.7.  </w:t>
      </w:r>
      <w:r w:rsidRPr="008436EA">
        <w:rPr>
          <w:rFonts w:ascii="Times New Roman" w:eastAsia="Times New Roman" w:hAnsi="Times New Roman" w:cs="Times New Roman"/>
          <w:sz w:val="18"/>
          <w:szCs w:val="24"/>
          <w:lang w:eastAsia="ru-RU"/>
        </w:rPr>
        <w:t>Осуществлять обработку и использование персональных данных Собственника.</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3.2.8.</w:t>
      </w:r>
      <w:r w:rsidRPr="008436EA">
        <w:rPr>
          <w:rFonts w:ascii="Times New Roman" w:eastAsia="Times New Roman" w:hAnsi="Times New Roman" w:cs="Times New Roman"/>
          <w:sz w:val="18"/>
          <w:szCs w:val="24"/>
          <w:lang w:eastAsia="ru-RU"/>
        </w:rPr>
        <w:t xml:space="preserve"> Изменять в одностороннем порядке размер платы за содержание и текущий ремонт общего имущества согласно п.4.2.6 договора управления.</w:t>
      </w:r>
    </w:p>
    <w:p w:rsidR="008436EA" w:rsidRPr="008436EA" w:rsidRDefault="008436EA" w:rsidP="008436EA">
      <w:pPr>
        <w:widowControl w:val="0"/>
        <w:shd w:val="clear" w:color="auto" w:fill="FFFFFF"/>
        <w:tabs>
          <w:tab w:val="left" w:pos="984"/>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3.2.9.</w:t>
      </w:r>
      <w:r w:rsidRPr="008436EA">
        <w:rPr>
          <w:rFonts w:ascii="Times New Roman" w:eastAsia="Times New Roman" w:hAnsi="Times New Roman" w:cs="Times New Roman"/>
          <w:sz w:val="18"/>
          <w:szCs w:val="24"/>
          <w:lang w:eastAsia="ru-RU"/>
        </w:rPr>
        <w:t xml:space="preserve"> Заключать от имени собственников помещений и за их счет договор на обслуживание внутриквартирного газового оборудования со специализированной организацией.</w:t>
      </w:r>
    </w:p>
    <w:p w:rsidR="008436EA" w:rsidRPr="008436EA" w:rsidRDefault="008436EA" w:rsidP="008436EA">
      <w:pPr>
        <w:spacing w:before="120" w:after="120" w:line="240" w:lineRule="auto"/>
        <w:jc w:val="center"/>
        <w:rPr>
          <w:rFonts w:ascii="Times New Roman" w:eastAsia="Times New Roman" w:hAnsi="Times New Roman" w:cs="Times New Roman"/>
          <w:b/>
          <w:sz w:val="20"/>
          <w:szCs w:val="26"/>
          <w:lang w:eastAsia="ru-RU"/>
        </w:rPr>
      </w:pPr>
      <w:r w:rsidRPr="008436EA">
        <w:rPr>
          <w:rFonts w:ascii="Times New Roman" w:eastAsia="Times New Roman" w:hAnsi="Times New Roman" w:cs="Times New Roman"/>
          <w:b/>
          <w:sz w:val="20"/>
          <w:szCs w:val="26"/>
          <w:lang w:eastAsia="ru-RU"/>
        </w:rPr>
        <w:t>4. Порядок расчетов</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b/>
          <w:bCs/>
          <w:sz w:val="18"/>
          <w:szCs w:val="24"/>
          <w:lang w:eastAsia="ru-RU"/>
        </w:rPr>
        <w:t>4.1. Порядок определения цены договора</w:t>
      </w:r>
      <w:r w:rsidRPr="008436EA">
        <w:rPr>
          <w:rFonts w:ascii="Times New Roman" w:eastAsia="Times New Roman" w:hAnsi="Times New Roman" w:cs="Times New Roman"/>
          <w:b/>
          <w:bCs/>
          <w:sz w:val="18"/>
          <w:szCs w:val="24"/>
          <w:lang w:eastAsia="ru-RU"/>
        </w:rPr>
        <w:tab/>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4.1.1.</w:t>
      </w:r>
      <w:r w:rsidRPr="008436EA">
        <w:rPr>
          <w:rFonts w:ascii="Times New Roman" w:eastAsia="Times New Roman" w:hAnsi="Times New Roman" w:cs="Times New Roman"/>
          <w:sz w:val="18"/>
          <w:szCs w:val="24"/>
          <w:lang w:eastAsia="ru-RU"/>
        </w:rPr>
        <w:t xml:space="preserve"> Цена договора управления определяется ежегодно и устанавливается в размере стоимости  работ, услуг по управлению многоквартирным домом, содержанию и ремонту Общего имущества, а также стоимости иных услуг, которые составляют предмет договора и которые предоставляет Управляющая организация по настоящему договору. </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4.1.2.</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Стоимость  работ, услуг по управлению многоквартирным домом, содержанию и ремонту Общего имущества определяется в соответствии с условиями, установленными п.п. 1.11 и 1.12  настоящего договора, на период не менее 1 года, как суммарная стоимость работ, услуг, выполняемых ежемесячно в течение указанного периода, и может быть увеличена в течение периода выполнения таких работ, услуг только при принятии Собственниками помещений решения о</w:t>
      </w:r>
      <w:proofErr w:type="gramEnd"/>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проведении</w:t>
      </w:r>
      <w:proofErr w:type="gramEnd"/>
      <w:r w:rsidRPr="008436EA">
        <w:rPr>
          <w:rFonts w:ascii="Times New Roman" w:eastAsia="Times New Roman" w:hAnsi="Times New Roman" w:cs="Times New Roman"/>
          <w:sz w:val="18"/>
          <w:szCs w:val="24"/>
          <w:lang w:eastAsia="ru-RU"/>
        </w:rPr>
        <w:t xml:space="preserve"> отдельных работ по капитальному ремонту Общего имущества.</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4.1.3.</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Стоимость работ, услуг по управлению многоквартирным домом,  содержанию и ремонту Общего имущества для граждан - пользователей помещений определяется из расчета соответствующих размеров платы исходя из цен и тарифов на услуги с учетом применяемых к ним скидок, связанных с мерами социальной защиты граждан, предусмотренных нормами действующего законодательства и правовых актов органов местного самоуправления.</w:t>
      </w:r>
      <w:proofErr w:type="gramEnd"/>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4.1.4.</w:t>
      </w:r>
      <w:r w:rsidRPr="008436EA">
        <w:rPr>
          <w:rFonts w:ascii="Times New Roman" w:eastAsia="Times New Roman" w:hAnsi="Times New Roman" w:cs="Times New Roman"/>
          <w:sz w:val="18"/>
          <w:szCs w:val="24"/>
          <w:lang w:eastAsia="ru-RU"/>
        </w:rPr>
        <w:t xml:space="preserve"> Стоимость работ, услуг по управлению многоквартирным домом,  содержанию и ремонту Общего имущества,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4.1.5.</w:t>
      </w:r>
      <w:r w:rsidRPr="008436EA">
        <w:rPr>
          <w:rFonts w:ascii="Times New Roman" w:eastAsia="Times New Roman" w:hAnsi="Times New Roman" w:cs="Times New Roman"/>
          <w:sz w:val="18"/>
          <w:szCs w:val="24"/>
          <w:lang w:eastAsia="ru-RU"/>
        </w:rPr>
        <w:t xml:space="preserve">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в соответствии с правилами перерасчета, определяемыми Правительством РФ.</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4.1.6.</w:t>
      </w:r>
      <w:r w:rsidRPr="008436EA">
        <w:rPr>
          <w:rFonts w:ascii="Times New Roman" w:eastAsia="Times New Roman" w:hAnsi="Times New Roman" w:cs="Times New Roman"/>
          <w:sz w:val="18"/>
          <w:szCs w:val="24"/>
          <w:lang w:eastAsia="ru-RU"/>
        </w:rPr>
        <w:t xml:space="preserve">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w:t>
      </w:r>
      <w:proofErr w:type="spellStart"/>
      <w:r w:rsidRPr="008436EA">
        <w:rPr>
          <w:rFonts w:ascii="Times New Roman" w:eastAsia="Times New Roman" w:hAnsi="Times New Roman" w:cs="Times New Roman"/>
          <w:sz w:val="18"/>
          <w:szCs w:val="24"/>
          <w:lang w:eastAsia="ru-RU"/>
        </w:rPr>
        <w:t>Наймодателями</w:t>
      </w:r>
      <w:proofErr w:type="spellEnd"/>
      <w:r w:rsidRPr="008436EA">
        <w:rPr>
          <w:rFonts w:ascii="Times New Roman" w:eastAsia="Times New Roman" w:hAnsi="Times New Roman" w:cs="Times New Roman"/>
          <w:sz w:val="18"/>
          <w:szCs w:val="24"/>
          <w:lang w:eastAsia="ru-RU"/>
        </w:rPr>
        <w:t xml:space="preserve"> и пользователями жилых помещений в порядке, установленном </w:t>
      </w:r>
      <w:r w:rsidRPr="008436EA">
        <w:rPr>
          <w:rFonts w:ascii="Times New Roman" w:eastAsia="Times New Roman" w:hAnsi="Times New Roman" w:cs="Times New Roman"/>
          <w:b/>
          <w:sz w:val="18"/>
          <w:szCs w:val="24"/>
          <w:lang w:eastAsia="ru-RU"/>
        </w:rPr>
        <w:t>п.4.3</w:t>
      </w:r>
      <w:r w:rsidRPr="008436EA">
        <w:rPr>
          <w:rFonts w:ascii="Times New Roman" w:eastAsia="Times New Roman" w:hAnsi="Times New Roman" w:cs="Times New Roman"/>
          <w:sz w:val="18"/>
          <w:szCs w:val="24"/>
          <w:lang w:eastAsia="ru-RU"/>
        </w:rPr>
        <w:t xml:space="preserve">.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w:t>
      </w:r>
      <w:r w:rsidRPr="008436EA">
        <w:rPr>
          <w:rFonts w:ascii="Times New Roman" w:eastAsia="Times New Roman" w:hAnsi="Times New Roman" w:cs="Times New Roman"/>
          <w:b/>
          <w:sz w:val="18"/>
          <w:szCs w:val="24"/>
          <w:lang w:eastAsia="ru-RU"/>
        </w:rPr>
        <w:t>платой за содержание и ремонт помещений</w:t>
      </w:r>
      <w:r w:rsidRPr="008436EA">
        <w:rPr>
          <w:rFonts w:ascii="Times New Roman" w:eastAsia="Times New Roman" w:hAnsi="Times New Roman" w:cs="Times New Roman"/>
          <w:sz w:val="18"/>
          <w:szCs w:val="24"/>
          <w:lang w:eastAsia="ru-RU"/>
        </w:rPr>
        <w:t>.</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4.1.7.</w:t>
      </w:r>
      <w:r w:rsidRPr="008436EA">
        <w:rPr>
          <w:rFonts w:ascii="Times New Roman" w:eastAsia="Times New Roman" w:hAnsi="Times New Roman" w:cs="Times New Roman"/>
          <w:sz w:val="18"/>
          <w:szCs w:val="24"/>
          <w:lang w:eastAsia="ru-RU"/>
        </w:rPr>
        <w:t xml:space="preserve"> Управляющая организация самостоятельно решает вопросы, связанные с получением бюджетных средств на компенсацию ей разницы, возникающей в связи с реализацией работ, услуг по договору по стоимости, установленной договором, и стоимостью, формирующейся в соответствии с порядком, определенном в </w:t>
      </w:r>
      <w:r w:rsidRPr="008436EA">
        <w:rPr>
          <w:rFonts w:ascii="Times New Roman" w:eastAsia="Times New Roman" w:hAnsi="Times New Roman" w:cs="Times New Roman"/>
          <w:b/>
          <w:sz w:val="18"/>
          <w:szCs w:val="24"/>
          <w:lang w:eastAsia="ru-RU"/>
        </w:rPr>
        <w:t>п.4.1.3</w:t>
      </w:r>
      <w:r w:rsidRPr="008436EA">
        <w:rPr>
          <w:rFonts w:ascii="Times New Roman" w:eastAsia="Times New Roman" w:hAnsi="Times New Roman" w:cs="Times New Roman"/>
          <w:sz w:val="18"/>
          <w:szCs w:val="24"/>
          <w:lang w:eastAsia="ru-RU"/>
        </w:rPr>
        <w:t xml:space="preserve"> настоящего договора.</w:t>
      </w:r>
    </w:p>
    <w:p w:rsidR="008436EA" w:rsidRPr="008436EA" w:rsidRDefault="008436EA" w:rsidP="008436EA">
      <w:pPr>
        <w:shd w:val="clear" w:color="auto" w:fill="FFFFFF"/>
        <w:tabs>
          <w:tab w:val="left" w:pos="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4.1.8.</w:t>
      </w:r>
      <w:r w:rsidRPr="008436EA">
        <w:rPr>
          <w:rFonts w:ascii="Times New Roman" w:eastAsia="Times New Roman" w:hAnsi="Times New Roman" w:cs="Times New Roman"/>
          <w:sz w:val="18"/>
          <w:szCs w:val="24"/>
          <w:lang w:eastAsia="ru-RU"/>
        </w:rPr>
        <w:t xml:space="preserve"> Стоимость и порядок оплаты услуг или работ Управляющей организации, исходящих из условий, установленных </w:t>
      </w:r>
      <w:r w:rsidRPr="008436EA">
        <w:rPr>
          <w:rFonts w:ascii="Times New Roman" w:eastAsia="Times New Roman" w:hAnsi="Times New Roman" w:cs="Times New Roman"/>
          <w:b/>
          <w:sz w:val="18"/>
          <w:szCs w:val="24"/>
          <w:lang w:eastAsia="ru-RU"/>
        </w:rPr>
        <w:t>п.2.4.8</w:t>
      </w:r>
      <w:r w:rsidRPr="008436EA">
        <w:rPr>
          <w:rFonts w:ascii="Times New Roman" w:eastAsia="Times New Roman" w:hAnsi="Times New Roman" w:cs="Times New Roman"/>
          <w:sz w:val="18"/>
          <w:szCs w:val="24"/>
          <w:lang w:eastAsia="ru-RU"/>
        </w:rPr>
        <w:t xml:space="preserve"> настоящего договора определяются указанными в таком пункте соглашениями.</w:t>
      </w:r>
    </w:p>
    <w:p w:rsidR="008436EA" w:rsidRPr="008436EA" w:rsidRDefault="008436EA" w:rsidP="008436EA">
      <w:pPr>
        <w:shd w:val="clear" w:color="auto" w:fill="FFFFFF"/>
        <w:spacing w:after="0" w:line="240" w:lineRule="auto"/>
        <w:ind w:left="1219" w:hanging="51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4.2. Порядок определения платы за содержание и ремонт </w:t>
      </w:r>
      <w:proofErr w:type="gramStart"/>
      <w:r w:rsidRPr="008436EA">
        <w:rPr>
          <w:rFonts w:ascii="Times New Roman" w:eastAsia="Times New Roman" w:hAnsi="Times New Roman" w:cs="Times New Roman"/>
          <w:b/>
          <w:sz w:val="18"/>
          <w:szCs w:val="24"/>
          <w:lang w:eastAsia="ru-RU"/>
        </w:rPr>
        <w:t>помещений</w:t>
      </w:r>
      <w:proofErr w:type="gramEnd"/>
      <w:r w:rsidRPr="008436EA">
        <w:rPr>
          <w:rFonts w:ascii="Times New Roman" w:eastAsia="Times New Roman" w:hAnsi="Times New Roman" w:cs="Times New Roman"/>
          <w:b/>
          <w:sz w:val="18"/>
          <w:szCs w:val="24"/>
          <w:lang w:eastAsia="ru-RU"/>
        </w:rPr>
        <w:t xml:space="preserve"> и ее размеры</w:t>
      </w:r>
      <w:r w:rsidRPr="008436EA">
        <w:rPr>
          <w:rFonts w:ascii="Times New Roman" w:eastAsia="Times New Roman" w:hAnsi="Times New Roman" w:cs="Times New Roman"/>
          <w:sz w:val="18"/>
          <w:szCs w:val="24"/>
          <w:lang w:eastAsia="ru-RU"/>
        </w:rPr>
        <w:t xml:space="preserve"> </w:t>
      </w:r>
    </w:p>
    <w:p w:rsidR="008436EA" w:rsidRPr="008436EA" w:rsidRDefault="008436EA" w:rsidP="008436EA">
      <w:pPr>
        <w:spacing w:after="0" w:line="228" w:lineRule="auto"/>
        <w:ind w:left="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4.2.1</w:t>
      </w:r>
      <w:r w:rsidRPr="008436EA">
        <w:rPr>
          <w:rFonts w:ascii="Times New Roman" w:eastAsia="Times New Roman" w:hAnsi="Times New Roman" w:cs="Times New Roman"/>
          <w:sz w:val="24"/>
          <w:szCs w:val="24"/>
          <w:lang w:eastAsia="ru-RU"/>
        </w:rPr>
        <w:t xml:space="preserve">. </w:t>
      </w:r>
      <w:r w:rsidRPr="008436EA">
        <w:rPr>
          <w:rFonts w:ascii="Times New Roman" w:eastAsia="Times New Roman" w:hAnsi="Times New Roman" w:cs="Times New Roman"/>
          <w:sz w:val="18"/>
          <w:szCs w:val="24"/>
          <w:lang w:eastAsia="ru-RU"/>
        </w:rPr>
        <w:t>Плата за  содержание и ремонт жилого помещения  включает в себя:</w:t>
      </w:r>
    </w:p>
    <w:p w:rsidR="008436EA" w:rsidRPr="008436EA" w:rsidRDefault="008436EA" w:rsidP="008436EA">
      <w:pPr>
        <w:spacing w:after="0" w:line="228" w:lineRule="auto"/>
        <w:ind w:left="142"/>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плату за  услуги и  работы по управлению многоквартирным домом, содержанию и текущему ремонту общего имущества в многоквартирном доме, включая оплату расходов на содержание и ремонт внутридомовых инженерных сетей </w:t>
      </w:r>
      <w:proofErr w:type="spellStart"/>
      <w:r w:rsidRPr="008436EA">
        <w:rPr>
          <w:rFonts w:ascii="Times New Roman" w:eastAsia="Times New Roman" w:hAnsi="Times New Roman" w:cs="Times New Roman"/>
          <w:sz w:val="18"/>
          <w:szCs w:val="24"/>
          <w:lang w:eastAsia="ru-RU"/>
        </w:rPr>
        <w:t>электро</w:t>
      </w:r>
      <w:proofErr w:type="spellEnd"/>
      <w:r w:rsidRPr="008436EA">
        <w:rPr>
          <w:rFonts w:ascii="Times New Roman" w:eastAsia="Times New Roman" w:hAnsi="Times New Roman" w:cs="Times New Roman"/>
          <w:sz w:val="18"/>
          <w:szCs w:val="24"/>
          <w:lang w:eastAsia="ru-RU"/>
        </w:rPr>
        <w:t>-, тепл</w:t>
      </w:r>
      <w:proofErr w:type="gramStart"/>
      <w:r w:rsidRPr="008436EA">
        <w:rPr>
          <w:rFonts w:ascii="Times New Roman" w:eastAsia="Times New Roman" w:hAnsi="Times New Roman" w:cs="Times New Roman"/>
          <w:sz w:val="18"/>
          <w:szCs w:val="24"/>
          <w:lang w:eastAsia="ru-RU"/>
        </w:rPr>
        <w:t>о-</w:t>
      </w:r>
      <w:proofErr w:type="gramEnd"/>
      <w:r w:rsidRPr="008436EA">
        <w:rPr>
          <w:rFonts w:ascii="Times New Roman" w:eastAsia="Times New Roman" w:hAnsi="Times New Roman" w:cs="Times New Roman"/>
          <w:sz w:val="18"/>
          <w:szCs w:val="24"/>
          <w:lang w:eastAsia="ru-RU"/>
        </w:rPr>
        <w:t xml:space="preserve">, </w:t>
      </w:r>
      <w:proofErr w:type="spellStart"/>
      <w:r w:rsidRPr="008436EA">
        <w:rPr>
          <w:rFonts w:ascii="Times New Roman" w:eastAsia="Times New Roman" w:hAnsi="Times New Roman" w:cs="Times New Roman"/>
          <w:sz w:val="18"/>
          <w:szCs w:val="24"/>
          <w:lang w:eastAsia="ru-RU"/>
        </w:rPr>
        <w:t>газо</w:t>
      </w:r>
      <w:proofErr w:type="spellEnd"/>
      <w:r w:rsidRPr="008436EA">
        <w:rPr>
          <w:rFonts w:ascii="Times New Roman" w:eastAsia="Times New Roman" w:hAnsi="Times New Roman" w:cs="Times New Roman"/>
          <w:sz w:val="18"/>
          <w:szCs w:val="24"/>
          <w:lang w:eastAsia="ru-RU"/>
        </w:rPr>
        <w:t>- и водоснабжения, водоотведения.</w:t>
      </w:r>
    </w:p>
    <w:p w:rsidR="008436EA" w:rsidRPr="008436EA" w:rsidRDefault="008436EA" w:rsidP="008436EA">
      <w:pPr>
        <w:shd w:val="clear" w:color="auto" w:fill="FFFFFF"/>
        <w:tabs>
          <w:tab w:val="left" w:pos="922"/>
          <w:tab w:val="left" w:leader="underscore" w:pos="94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4.2.2</w:t>
      </w:r>
      <w:r w:rsidRPr="008436EA">
        <w:rPr>
          <w:rFonts w:ascii="Times New Roman" w:eastAsia="Times New Roman" w:hAnsi="Times New Roman" w:cs="Times New Roman"/>
          <w:sz w:val="18"/>
          <w:szCs w:val="24"/>
          <w:lang w:eastAsia="ru-RU"/>
        </w:rPr>
        <w:t>. Плата за содержание и ремонт помещений для каждого Собственника помещений определяется исходя из стоимости соответствующих работ, услуг пропорционально доле принадлежащего ему помещения.</w:t>
      </w:r>
    </w:p>
    <w:p w:rsidR="008436EA" w:rsidRPr="008436EA" w:rsidRDefault="008436EA" w:rsidP="008436EA">
      <w:pPr>
        <w:shd w:val="clear" w:color="auto" w:fill="FFFFFF"/>
        <w:tabs>
          <w:tab w:val="left" w:pos="922"/>
          <w:tab w:val="left" w:leader="underscore" w:pos="94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4.2.3</w:t>
      </w:r>
      <w:r w:rsidRPr="008436EA">
        <w:rPr>
          <w:rFonts w:ascii="Times New Roman" w:eastAsia="Times New Roman" w:hAnsi="Times New Roman" w:cs="Times New Roman"/>
          <w:sz w:val="18"/>
          <w:szCs w:val="24"/>
          <w:lang w:eastAsia="ru-RU"/>
        </w:rPr>
        <w:t xml:space="preserve">.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w:t>
      </w:r>
      <w:r w:rsidRPr="008436EA">
        <w:rPr>
          <w:rFonts w:ascii="Times New Roman" w:eastAsia="Times New Roman" w:hAnsi="Times New Roman" w:cs="Times New Roman"/>
          <w:b/>
          <w:sz w:val="18"/>
          <w:szCs w:val="24"/>
          <w:lang w:eastAsia="ru-RU"/>
        </w:rPr>
        <w:t>п.4.2.2</w:t>
      </w:r>
      <w:r w:rsidRPr="008436EA">
        <w:rPr>
          <w:rFonts w:ascii="Times New Roman" w:eastAsia="Times New Roman" w:hAnsi="Times New Roman" w:cs="Times New Roman"/>
          <w:sz w:val="18"/>
          <w:szCs w:val="24"/>
          <w:lang w:eastAsia="ru-RU"/>
        </w:rPr>
        <w:t xml:space="preserve"> настоящего договора, соразмерно площади отдельного жилого (нежилого) помещения.</w:t>
      </w:r>
    </w:p>
    <w:p w:rsidR="008436EA" w:rsidRPr="008436EA" w:rsidRDefault="008436EA" w:rsidP="008436EA">
      <w:pPr>
        <w:shd w:val="clear" w:color="auto" w:fill="FFFFFF"/>
        <w:tabs>
          <w:tab w:val="left" w:pos="922"/>
          <w:tab w:val="left" w:leader="underscore" w:pos="94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4.2.4</w:t>
      </w:r>
      <w:r w:rsidRPr="008436EA">
        <w:rPr>
          <w:rFonts w:ascii="Times New Roman" w:eastAsia="Times New Roman" w:hAnsi="Times New Roman" w:cs="Times New Roman"/>
          <w:sz w:val="18"/>
          <w:szCs w:val="24"/>
          <w:lang w:eastAsia="ru-RU"/>
        </w:rPr>
        <w:t xml:space="preserve">. Ежемесячный размер платы по каждому жилому (нежилому) помещению за содержание и ремонт вносится Собственниками помещений </w:t>
      </w:r>
      <w:r w:rsidRPr="008436EA">
        <w:rPr>
          <w:rFonts w:ascii="Times New Roman" w:eastAsia="Times New Roman" w:hAnsi="Times New Roman" w:cs="Times New Roman"/>
          <w:b/>
          <w:sz w:val="18"/>
          <w:szCs w:val="24"/>
          <w:lang w:eastAsia="ru-RU"/>
        </w:rPr>
        <w:t>ежемесячно равномерно</w:t>
      </w:r>
      <w:r w:rsidRPr="008436EA">
        <w:rPr>
          <w:rFonts w:ascii="Times New Roman" w:eastAsia="Times New Roman" w:hAnsi="Times New Roman" w:cs="Times New Roman"/>
          <w:sz w:val="18"/>
          <w:szCs w:val="24"/>
          <w:lang w:eastAsia="ru-RU"/>
        </w:rPr>
        <w:t>.</w:t>
      </w:r>
    </w:p>
    <w:p w:rsidR="008436EA" w:rsidRPr="008436EA" w:rsidRDefault="008436EA" w:rsidP="008436EA">
      <w:pPr>
        <w:autoSpaceDE w:val="0"/>
        <w:autoSpaceDN w:val="0"/>
        <w:adjustRightInd w:val="0"/>
        <w:spacing w:after="0" w:line="240" w:lineRule="auto"/>
        <w:ind w:firstLine="1134"/>
        <w:jc w:val="both"/>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Размер платы за содержание и ремонт жилого (нежилого) помещения в многоквартирном доме определяется на общем собрании собственников помещений в многоквартирном доме с учетом предложений Управляющей организации и устанавливается на срок не менее одного года, на момент подписания договора составляет:</w:t>
      </w:r>
    </w:p>
    <w:p w:rsidR="008436EA" w:rsidRPr="008436EA" w:rsidRDefault="008436EA" w:rsidP="008436EA">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3304"/>
      </w:tblGrid>
      <w:tr w:rsidR="008436EA" w:rsidRPr="008436EA" w:rsidTr="00752AE6">
        <w:tc>
          <w:tcPr>
            <w:tcW w:w="3784" w:type="dxa"/>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436EA">
              <w:rPr>
                <w:rFonts w:ascii="Times New Roman" w:eastAsia="Times New Roman" w:hAnsi="Times New Roman" w:cs="Times New Roman"/>
                <w:b/>
                <w:sz w:val="18"/>
                <w:szCs w:val="18"/>
                <w:lang w:eastAsia="ru-RU"/>
              </w:rPr>
              <w:t>Наименование услуги</w:t>
            </w:r>
          </w:p>
        </w:tc>
        <w:tc>
          <w:tcPr>
            <w:tcW w:w="3304" w:type="dxa"/>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436EA">
              <w:rPr>
                <w:rFonts w:ascii="Times New Roman" w:eastAsia="Times New Roman" w:hAnsi="Times New Roman" w:cs="Times New Roman"/>
                <w:b/>
                <w:sz w:val="18"/>
                <w:szCs w:val="18"/>
                <w:lang w:eastAsia="ru-RU"/>
              </w:rPr>
              <w:t>Тариф</w:t>
            </w:r>
          </w:p>
        </w:tc>
      </w:tr>
      <w:tr w:rsidR="008436EA" w:rsidRPr="008436EA" w:rsidTr="00752AE6">
        <w:tc>
          <w:tcPr>
            <w:tcW w:w="3784" w:type="dxa"/>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Содержание и ремонт общего имущества дома, в том числе уборка лестничных клеток, вывоз ТБО</w:t>
            </w:r>
          </w:p>
        </w:tc>
        <w:tc>
          <w:tcPr>
            <w:tcW w:w="3304" w:type="dxa"/>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36EA">
              <w:rPr>
                <w:rFonts w:ascii="Times New Roman" w:eastAsia="Times New Roman" w:hAnsi="Times New Roman" w:cs="Times New Roman"/>
                <w:b/>
                <w:sz w:val="18"/>
                <w:szCs w:val="18"/>
                <w:lang w:eastAsia="ru-RU"/>
              </w:rPr>
              <w:t xml:space="preserve">_____ </w:t>
            </w:r>
            <w:proofErr w:type="spellStart"/>
            <w:r w:rsidRPr="008436EA">
              <w:rPr>
                <w:rFonts w:ascii="Times New Roman" w:eastAsia="Times New Roman" w:hAnsi="Times New Roman" w:cs="Times New Roman"/>
                <w:b/>
                <w:sz w:val="18"/>
                <w:szCs w:val="18"/>
                <w:lang w:eastAsia="ru-RU"/>
              </w:rPr>
              <w:t>руб</w:t>
            </w:r>
            <w:proofErr w:type="spellEnd"/>
            <w:r w:rsidRPr="008436EA">
              <w:rPr>
                <w:rFonts w:ascii="Times New Roman" w:eastAsia="Times New Roman" w:hAnsi="Times New Roman" w:cs="Times New Roman"/>
                <w:sz w:val="18"/>
                <w:szCs w:val="18"/>
                <w:lang w:eastAsia="ru-RU"/>
              </w:rPr>
              <w:t xml:space="preserve"> за 1 кв</w:t>
            </w:r>
            <w:proofErr w:type="gramStart"/>
            <w:r w:rsidRPr="008436EA">
              <w:rPr>
                <w:rFonts w:ascii="Times New Roman" w:eastAsia="Times New Roman" w:hAnsi="Times New Roman" w:cs="Times New Roman"/>
                <w:sz w:val="18"/>
                <w:szCs w:val="18"/>
                <w:lang w:eastAsia="ru-RU"/>
              </w:rPr>
              <w:t>.м</w:t>
            </w:r>
            <w:proofErr w:type="gramEnd"/>
            <w:r w:rsidRPr="008436EA">
              <w:rPr>
                <w:rFonts w:ascii="Times New Roman" w:eastAsia="Times New Roman" w:hAnsi="Times New Roman" w:cs="Times New Roman"/>
                <w:sz w:val="18"/>
                <w:szCs w:val="18"/>
                <w:lang w:eastAsia="ru-RU"/>
              </w:rPr>
              <w:t xml:space="preserve"> общей площади помещения</w:t>
            </w:r>
          </w:p>
        </w:tc>
      </w:tr>
    </w:tbl>
    <w:p w:rsidR="008436EA" w:rsidRPr="008436EA" w:rsidRDefault="008436EA" w:rsidP="008436EA">
      <w:pPr>
        <w:shd w:val="clear" w:color="auto" w:fill="FFFFFF"/>
        <w:tabs>
          <w:tab w:val="left" w:pos="922"/>
          <w:tab w:val="left" w:leader="underscore" w:pos="9480"/>
        </w:tabs>
        <w:spacing w:after="0" w:line="240" w:lineRule="auto"/>
        <w:ind w:firstLine="709"/>
        <w:jc w:val="both"/>
        <w:rPr>
          <w:rFonts w:ascii="Times New Roman" w:eastAsia="Times New Roman" w:hAnsi="Times New Roman" w:cs="Times New Roman"/>
          <w:b/>
          <w:sz w:val="18"/>
          <w:szCs w:val="24"/>
          <w:lang w:eastAsia="ru-RU"/>
        </w:rPr>
      </w:pPr>
    </w:p>
    <w:p w:rsidR="008436EA" w:rsidRPr="008436EA" w:rsidRDefault="008436EA" w:rsidP="008436EA">
      <w:pPr>
        <w:shd w:val="clear" w:color="auto" w:fill="FFFFFF"/>
        <w:tabs>
          <w:tab w:val="left" w:pos="922"/>
          <w:tab w:val="left" w:leader="underscore" w:pos="9480"/>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4.2.5. </w:t>
      </w:r>
      <w:r w:rsidRPr="008436EA">
        <w:rPr>
          <w:rFonts w:ascii="Times New Roman" w:eastAsia="Times New Roman" w:hAnsi="Times New Roman" w:cs="Times New Roman"/>
          <w:sz w:val="18"/>
          <w:szCs w:val="24"/>
          <w:lang w:eastAsia="ru-RU"/>
        </w:rPr>
        <w:t>Размер платы в общем размере тарифа за работы по текущему ремонту общего имущества составляет:</w:t>
      </w:r>
    </w:p>
    <w:p w:rsidR="008436EA" w:rsidRPr="008436EA" w:rsidRDefault="008436EA" w:rsidP="008436EA">
      <w:pPr>
        <w:shd w:val="clear" w:color="auto" w:fill="FFFFFF"/>
        <w:tabs>
          <w:tab w:val="left" w:pos="922"/>
          <w:tab w:val="left" w:leader="underscore" w:pos="9480"/>
        </w:tabs>
        <w:spacing w:after="0" w:line="240" w:lineRule="auto"/>
        <w:ind w:firstLine="1134"/>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на ремонт конструкций многоквартирного дома и объектов внешнего благоустройства -  _____ руб. за 1 кв</w:t>
      </w:r>
      <w:proofErr w:type="gramStart"/>
      <w:r w:rsidRPr="008436EA">
        <w:rPr>
          <w:rFonts w:ascii="Times New Roman" w:eastAsia="Times New Roman" w:hAnsi="Times New Roman" w:cs="Times New Roman"/>
          <w:sz w:val="18"/>
          <w:szCs w:val="24"/>
          <w:lang w:eastAsia="ru-RU"/>
        </w:rPr>
        <w:t>.м</w:t>
      </w:r>
      <w:proofErr w:type="gramEnd"/>
      <w:r w:rsidRPr="008436EA">
        <w:rPr>
          <w:rFonts w:ascii="Times New Roman" w:eastAsia="Times New Roman" w:hAnsi="Times New Roman" w:cs="Times New Roman"/>
          <w:sz w:val="18"/>
          <w:szCs w:val="24"/>
          <w:lang w:eastAsia="ru-RU"/>
        </w:rPr>
        <w:t>;</w:t>
      </w:r>
    </w:p>
    <w:p w:rsidR="008436EA" w:rsidRPr="008436EA" w:rsidRDefault="008436EA" w:rsidP="008436EA">
      <w:pPr>
        <w:shd w:val="clear" w:color="auto" w:fill="FFFFFF"/>
        <w:tabs>
          <w:tab w:val="left" w:pos="922"/>
          <w:tab w:val="left" w:leader="underscore" w:pos="9480"/>
        </w:tabs>
        <w:spacing w:after="0" w:line="240" w:lineRule="auto"/>
        <w:ind w:left="1134"/>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на ремонт внутридомовых  инженерных сетей и оборудования  </w:t>
      </w:r>
      <w:proofErr w:type="spellStart"/>
      <w:r w:rsidRPr="008436EA">
        <w:rPr>
          <w:rFonts w:ascii="Times New Roman" w:eastAsia="Times New Roman" w:hAnsi="Times New Roman" w:cs="Times New Roman"/>
          <w:sz w:val="18"/>
          <w:szCs w:val="24"/>
          <w:lang w:eastAsia="ru-RU"/>
        </w:rPr>
        <w:t>электро</w:t>
      </w:r>
      <w:proofErr w:type="spellEnd"/>
      <w:r w:rsidRPr="008436EA">
        <w:rPr>
          <w:rFonts w:ascii="Times New Roman" w:eastAsia="Times New Roman" w:hAnsi="Times New Roman" w:cs="Times New Roman"/>
          <w:sz w:val="18"/>
          <w:szCs w:val="24"/>
          <w:lang w:eastAsia="ru-RU"/>
        </w:rPr>
        <w:t>-, тепло-, водоснабжения, водоотведения   -</w:t>
      </w:r>
      <w:proofErr w:type="spellStart"/>
      <w:r w:rsidRPr="008436EA">
        <w:rPr>
          <w:rFonts w:ascii="Times New Roman" w:eastAsia="Times New Roman" w:hAnsi="Times New Roman" w:cs="Times New Roman"/>
          <w:sz w:val="18"/>
          <w:szCs w:val="24"/>
          <w:lang w:eastAsia="ru-RU"/>
        </w:rPr>
        <w:t>______руб</w:t>
      </w:r>
      <w:proofErr w:type="spellEnd"/>
      <w:r w:rsidRPr="008436EA">
        <w:rPr>
          <w:rFonts w:ascii="Times New Roman" w:eastAsia="Times New Roman" w:hAnsi="Times New Roman" w:cs="Times New Roman"/>
          <w:sz w:val="18"/>
          <w:szCs w:val="24"/>
          <w:lang w:eastAsia="ru-RU"/>
        </w:rPr>
        <w:t>. за 1 кв.м.</w:t>
      </w:r>
    </w:p>
    <w:p w:rsidR="008436EA" w:rsidRPr="008436EA" w:rsidRDefault="008436EA" w:rsidP="008436EA">
      <w:pPr>
        <w:shd w:val="clear" w:color="auto" w:fill="FFFFFF"/>
        <w:tabs>
          <w:tab w:val="left" w:pos="922"/>
          <w:tab w:val="left" w:leader="underscore" w:pos="9480"/>
        </w:tabs>
        <w:spacing w:after="0" w:line="240" w:lineRule="auto"/>
        <w:ind w:left="142" w:firstLine="567"/>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4.2.6. </w:t>
      </w:r>
      <w:r w:rsidRPr="008436EA">
        <w:rPr>
          <w:rFonts w:ascii="Times New Roman" w:eastAsia="Times New Roman" w:hAnsi="Times New Roman" w:cs="Times New Roman"/>
          <w:sz w:val="18"/>
          <w:szCs w:val="24"/>
          <w:lang w:eastAsia="ru-RU"/>
        </w:rPr>
        <w:t>Плата за содержание и текущий ремонт общего имущества изменяется на размер индекса базовой платы, рассчитанного в соответствии с «Методикой», при неизменном перечне и объемах предоставляемых услуг – не чаще одного раза в год в течение всего срока действия Договора управления.</w:t>
      </w:r>
    </w:p>
    <w:p w:rsidR="008436EA" w:rsidRPr="008436EA" w:rsidRDefault="008436EA" w:rsidP="008436EA">
      <w:pPr>
        <w:shd w:val="clear" w:color="auto" w:fill="FFFFFF"/>
        <w:tabs>
          <w:tab w:val="left" w:pos="898"/>
        </w:tabs>
        <w:spacing w:after="0" w:line="240" w:lineRule="auto"/>
        <w:ind w:left="1260" w:hanging="551"/>
        <w:jc w:val="both"/>
        <w:rPr>
          <w:rFonts w:ascii="Times New Roman" w:eastAsia="Times New Roman" w:hAnsi="Times New Roman" w:cs="Times New Roman"/>
          <w:strike/>
          <w:sz w:val="18"/>
          <w:szCs w:val="24"/>
          <w:lang w:eastAsia="ru-RU"/>
        </w:rPr>
      </w:pPr>
      <w:r w:rsidRPr="008436EA">
        <w:rPr>
          <w:rFonts w:ascii="Times New Roman" w:eastAsia="Times New Roman" w:hAnsi="Times New Roman" w:cs="Times New Roman"/>
          <w:b/>
          <w:sz w:val="18"/>
          <w:szCs w:val="24"/>
          <w:lang w:eastAsia="ru-RU"/>
        </w:rPr>
        <w:t>4.3.  Порядок внесения платы за содержание и ремонт помещений.</w:t>
      </w:r>
    </w:p>
    <w:p w:rsidR="008436EA" w:rsidRPr="008436EA" w:rsidRDefault="008436EA" w:rsidP="008436EA">
      <w:pPr>
        <w:widowControl w:val="0"/>
        <w:shd w:val="clear" w:color="auto" w:fill="FFFFFF"/>
        <w:tabs>
          <w:tab w:val="left" w:pos="898"/>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4.3.1</w:t>
      </w:r>
      <w:r w:rsidRPr="008436EA">
        <w:rPr>
          <w:rFonts w:ascii="Times New Roman" w:eastAsia="Times New Roman" w:hAnsi="Times New Roman" w:cs="Times New Roman"/>
          <w:sz w:val="18"/>
          <w:szCs w:val="24"/>
          <w:lang w:eastAsia="ru-RU"/>
        </w:rPr>
        <w:t xml:space="preserve">. Внесение платы за содержание и ремонт помещений осуществляется </w:t>
      </w:r>
      <w:r w:rsidRPr="008436EA">
        <w:rPr>
          <w:rFonts w:ascii="Times New Roman" w:eastAsia="Times New Roman" w:hAnsi="Times New Roman" w:cs="Times New Roman"/>
          <w:b/>
          <w:sz w:val="18"/>
          <w:szCs w:val="24"/>
          <w:lang w:eastAsia="ru-RU"/>
        </w:rPr>
        <w:t>Собственниками помещений</w:t>
      </w:r>
      <w:r w:rsidRPr="008436EA">
        <w:rPr>
          <w:rFonts w:ascii="Times New Roman" w:eastAsia="Times New Roman" w:hAnsi="Times New Roman" w:cs="Times New Roman"/>
          <w:sz w:val="18"/>
          <w:szCs w:val="24"/>
          <w:lang w:eastAsia="ru-RU"/>
        </w:rPr>
        <w:t xml:space="preserve"> и нанимателями (далее – плательщики) соразмерно их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8436EA" w:rsidRPr="008436EA" w:rsidRDefault="008436EA" w:rsidP="008436EA">
      <w:pPr>
        <w:shd w:val="clear" w:color="auto" w:fill="FFFFFF"/>
        <w:tabs>
          <w:tab w:val="left" w:pos="898"/>
        </w:tabs>
        <w:spacing w:after="0" w:line="240" w:lineRule="auto"/>
        <w:ind w:firstLine="709"/>
        <w:jc w:val="both"/>
        <w:rPr>
          <w:rFonts w:ascii="Times New Roman" w:eastAsia="Times New Roman" w:hAnsi="Times New Roman" w:cs="Times New Roman"/>
          <w:b/>
          <w:sz w:val="18"/>
          <w:szCs w:val="24"/>
          <w:vertAlign w:val="superscript"/>
          <w:lang w:eastAsia="ru-RU"/>
        </w:rPr>
      </w:pPr>
      <w:r w:rsidRPr="008436EA">
        <w:rPr>
          <w:rFonts w:ascii="Times New Roman" w:eastAsia="Times New Roman" w:hAnsi="Times New Roman" w:cs="Times New Roman"/>
          <w:b/>
          <w:sz w:val="18"/>
          <w:szCs w:val="24"/>
          <w:lang w:eastAsia="ru-RU"/>
        </w:rPr>
        <w:lastRenderedPageBreak/>
        <w:t>4.3.2</w:t>
      </w:r>
      <w:r w:rsidRPr="008436EA">
        <w:rPr>
          <w:rFonts w:ascii="Times New Roman" w:eastAsia="Times New Roman" w:hAnsi="Times New Roman" w:cs="Times New Roman"/>
          <w:sz w:val="18"/>
          <w:szCs w:val="24"/>
          <w:lang w:eastAsia="ru-RU"/>
        </w:rPr>
        <w:t>. Платежные документы в форме ежемесячных квитанций на оплату услуг, представляются плательщикам не позднее первого числа месяца, следующего за истекшим месяцем.</w:t>
      </w:r>
    </w:p>
    <w:p w:rsidR="008436EA" w:rsidRPr="008436EA" w:rsidRDefault="008436EA" w:rsidP="008436EA">
      <w:pPr>
        <w:shd w:val="clear" w:color="auto" w:fill="FFFFFF"/>
        <w:tabs>
          <w:tab w:val="left" w:pos="898"/>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4.3.3</w:t>
      </w:r>
      <w:r w:rsidRPr="008436EA">
        <w:rPr>
          <w:rFonts w:ascii="Times New Roman" w:eastAsia="Times New Roman" w:hAnsi="Times New Roman" w:cs="Times New Roman"/>
          <w:sz w:val="18"/>
          <w:szCs w:val="24"/>
          <w:lang w:eastAsia="ru-RU"/>
        </w:rPr>
        <w:t xml:space="preserve">. Срок внесения ежемесячных платежей по настоящему договору для </w:t>
      </w:r>
      <w:r w:rsidRPr="008436EA">
        <w:rPr>
          <w:rFonts w:ascii="Times New Roman" w:eastAsia="Times New Roman" w:hAnsi="Times New Roman" w:cs="Times New Roman"/>
          <w:b/>
          <w:sz w:val="18"/>
          <w:szCs w:val="24"/>
          <w:lang w:eastAsia="ru-RU"/>
        </w:rPr>
        <w:t>Собственников помещений</w:t>
      </w:r>
      <w:r w:rsidRPr="008436EA">
        <w:rPr>
          <w:rFonts w:ascii="Times New Roman" w:eastAsia="Times New Roman" w:hAnsi="Times New Roman" w:cs="Times New Roman"/>
          <w:sz w:val="18"/>
          <w:szCs w:val="24"/>
          <w:lang w:eastAsia="ru-RU"/>
        </w:rPr>
        <w:t xml:space="preserve"> устанавливается до  </w:t>
      </w:r>
      <w:r w:rsidRPr="008436EA">
        <w:rPr>
          <w:rFonts w:ascii="Times New Roman" w:eastAsia="Times New Roman" w:hAnsi="Times New Roman" w:cs="Times New Roman"/>
          <w:b/>
          <w:sz w:val="18"/>
          <w:szCs w:val="24"/>
          <w:lang w:eastAsia="ru-RU"/>
        </w:rPr>
        <w:t>10</w:t>
      </w:r>
      <w:r w:rsidRPr="008436EA">
        <w:rPr>
          <w:rFonts w:ascii="Times New Roman" w:eastAsia="Times New Roman" w:hAnsi="Times New Roman" w:cs="Times New Roman"/>
          <w:sz w:val="18"/>
          <w:szCs w:val="24"/>
          <w:lang w:eastAsia="ru-RU"/>
        </w:rPr>
        <w:t xml:space="preserve"> числа месяца, следующего за истекшим месяцем.</w:t>
      </w:r>
    </w:p>
    <w:p w:rsidR="008436EA" w:rsidRPr="008436EA" w:rsidRDefault="008436EA" w:rsidP="008436EA">
      <w:pPr>
        <w:shd w:val="clear" w:color="auto" w:fill="FFFFFF"/>
        <w:spacing w:before="120" w:after="120" w:line="240" w:lineRule="auto"/>
        <w:ind w:firstLine="709"/>
        <w:jc w:val="center"/>
        <w:rPr>
          <w:rFonts w:ascii="Times New Roman" w:eastAsia="Times New Roman" w:hAnsi="Times New Roman" w:cs="Times New Roman"/>
          <w:b/>
          <w:bCs/>
          <w:sz w:val="20"/>
          <w:szCs w:val="26"/>
          <w:lang w:eastAsia="ru-RU"/>
        </w:rPr>
      </w:pPr>
      <w:r w:rsidRPr="008436EA">
        <w:rPr>
          <w:rFonts w:ascii="Times New Roman" w:eastAsia="Times New Roman" w:hAnsi="Times New Roman" w:cs="Times New Roman"/>
          <w:b/>
          <w:bCs/>
          <w:sz w:val="20"/>
          <w:szCs w:val="26"/>
          <w:lang w:eastAsia="ru-RU"/>
        </w:rPr>
        <w:t>5. Ответственность сторон</w:t>
      </w:r>
    </w:p>
    <w:p w:rsidR="008436EA" w:rsidRPr="008436EA" w:rsidRDefault="008436EA" w:rsidP="008436EA">
      <w:pPr>
        <w:shd w:val="clear" w:color="auto" w:fill="FFFFFF"/>
        <w:tabs>
          <w:tab w:val="left" w:pos="-180"/>
        </w:tabs>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b/>
          <w:bCs/>
          <w:sz w:val="18"/>
          <w:szCs w:val="24"/>
          <w:lang w:eastAsia="ru-RU"/>
        </w:rPr>
        <w:t>5.1.</w:t>
      </w:r>
      <w:r w:rsidRPr="008436EA">
        <w:rPr>
          <w:rFonts w:ascii="Times New Roman" w:eastAsia="Times New Roman" w:hAnsi="Times New Roman" w:cs="Times New Roman"/>
          <w:b/>
          <w:bCs/>
          <w:sz w:val="18"/>
          <w:szCs w:val="24"/>
          <w:lang w:eastAsia="ru-RU"/>
        </w:rPr>
        <w:tab/>
        <w:t>Ответственность Управляющей организации:</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5.1.1</w:t>
      </w:r>
      <w:r w:rsidRPr="008436EA">
        <w:rPr>
          <w:rFonts w:ascii="Times New Roman" w:eastAsia="Times New Roman" w:hAnsi="Times New Roman" w:cs="Times New Roman"/>
          <w:bCs/>
          <w:sz w:val="18"/>
          <w:szCs w:val="24"/>
          <w:lang w:eastAsia="ru-RU"/>
        </w:rPr>
        <w:t>.</w:t>
      </w:r>
      <w:r w:rsidRPr="008436EA">
        <w:rPr>
          <w:rFonts w:ascii="Times New Roman" w:eastAsia="Times New Roman" w:hAnsi="Times New Roman" w:cs="Times New Roman"/>
          <w:b/>
          <w:bCs/>
          <w:sz w:val="18"/>
          <w:szCs w:val="24"/>
          <w:lang w:eastAsia="ru-RU"/>
        </w:rPr>
        <w:t xml:space="preserve"> </w:t>
      </w:r>
      <w:r w:rsidRPr="008436EA">
        <w:rPr>
          <w:rFonts w:ascii="Times New Roman" w:eastAsia="Times New Roman" w:hAnsi="Times New Roman" w:cs="Times New Roman"/>
          <w:sz w:val="18"/>
          <w:szCs w:val="24"/>
          <w:lang w:eastAsia="ru-RU"/>
        </w:rPr>
        <w:t xml:space="preserve">За неисполнение или ненадлежащее исполнение обязанностей, предусмотренных настоящим договором, </w:t>
      </w:r>
      <w:r w:rsidRPr="008436EA">
        <w:rPr>
          <w:rFonts w:ascii="Times New Roman" w:eastAsia="Times New Roman" w:hAnsi="Times New Roman" w:cs="Times New Roman"/>
          <w:b/>
          <w:sz w:val="18"/>
          <w:szCs w:val="24"/>
          <w:lang w:eastAsia="ru-RU"/>
        </w:rPr>
        <w:t>Управляющая организация</w:t>
      </w:r>
      <w:r w:rsidRPr="008436EA">
        <w:rPr>
          <w:rFonts w:ascii="Times New Roman" w:eastAsia="Times New Roman" w:hAnsi="Times New Roman" w:cs="Times New Roman"/>
          <w:sz w:val="18"/>
          <w:szCs w:val="24"/>
          <w:lang w:eastAsia="ru-RU"/>
        </w:rPr>
        <w:t xml:space="preserve"> несет ответственность, в том числе за ущерб, причиненный имуществу Собственников помещений в многоквартирном доме, возникший в результате ее действий или без действия, в порядке, установленном действующим законодательством и настоящим договором. </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bCs/>
          <w:sz w:val="18"/>
          <w:szCs w:val="24"/>
          <w:lang w:eastAsia="ru-RU"/>
        </w:rPr>
      </w:pPr>
      <w:r w:rsidRPr="008436EA">
        <w:rPr>
          <w:rFonts w:ascii="Times New Roman" w:eastAsia="Times New Roman" w:hAnsi="Times New Roman" w:cs="Times New Roman"/>
          <w:b/>
          <w:bCs/>
          <w:sz w:val="18"/>
          <w:szCs w:val="24"/>
          <w:lang w:eastAsia="ru-RU"/>
        </w:rPr>
        <w:t>5.1.2</w:t>
      </w:r>
      <w:r w:rsidRPr="008436EA">
        <w:rPr>
          <w:rFonts w:ascii="Times New Roman" w:eastAsia="Times New Roman" w:hAnsi="Times New Roman" w:cs="Times New Roman"/>
          <w:bCs/>
          <w:sz w:val="18"/>
          <w:szCs w:val="24"/>
          <w:lang w:eastAsia="ru-RU"/>
        </w:rPr>
        <w:t>. Если общим собранием Собственников помещений работа Управляющей организации признается неудовлетворительной, Управляющей организации выносится предупреждение и дается определенный Общим собранием Собственников помещений срок для улучшения работы.</w:t>
      </w:r>
    </w:p>
    <w:p w:rsidR="008436EA" w:rsidRPr="008436EA" w:rsidRDefault="008436EA" w:rsidP="008436EA">
      <w:pPr>
        <w:numPr>
          <w:ilvl w:val="1"/>
          <w:numId w:val="17"/>
        </w:numPr>
        <w:shd w:val="clear" w:color="auto" w:fill="FFFFFF"/>
        <w:tabs>
          <w:tab w:val="left" w:pos="-180"/>
        </w:tabs>
        <w:spacing w:after="0" w:line="240" w:lineRule="auto"/>
        <w:ind w:left="1066" w:hanging="357"/>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b/>
          <w:bCs/>
          <w:sz w:val="18"/>
          <w:szCs w:val="24"/>
          <w:lang w:eastAsia="ru-RU"/>
        </w:rPr>
        <w:t>Ответственность Собственников помещений:</w:t>
      </w:r>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5.2.1. </w:t>
      </w:r>
      <w:proofErr w:type="gramStart"/>
      <w:r w:rsidRPr="008436EA">
        <w:rPr>
          <w:rFonts w:ascii="Times New Roman" w:eastAsia="Times New Roman" w:hAnsi="Times New Roman" w:cs="Times New Roman"/>
          <w:sz w:val="18"/>
          <w:szCs w:val="24"/>
          <w:lang w:eastAsia="ru-RU"/>
        </w:rPr>
        <w:t xml:space="preserve">В случае неисполнения </w:t>
      </w:r>
      <w:r w:rsidRPr="008436EA">
        <w:rPr>
          <w:rFonts w:ascii="Times New Roman" w:eastAsia="Times New Roman" w:hAnsi="Times New Roman" w:cs="Times New Roman"/>
          <w:b/>
          <w:sz w:val="18"/>
          <w:szCs w:val="24"/>
          <w:lang w:eastAsia="ru-RU"/>
        </w:rPr>
        <w:t>Собственниками помещений</w:t>
      </w:r>
      <w:r w:rsidRPr="008436EA">
        <w:rPr>
          <w:rFonts w:ascii="Times New Roman" w:eastAsia="Times New Roman" w:hAnsi="Times New Roman" w:cs="Times New Roman"/>
          <w:sz w:val="18"/>
          <w:szCs w:val="24"/>
          <w:lang w:eastAsia="ru-RU"/>
        </w:rPr>
        <w:t xml:space="preserve"> обязанностей по решению вопросов проведения текущего и капитального ремонта, и  неисполнения Собственниками помещений обязанностей по оплате таких работ Управляющей организации, что повлекло за собой возникновение аварийной ситуации в доме,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w:t>
      </w:r>
      <w:proofErr w:type="gramEnd"/>
      <w:r w:rsidRPr="008436EA">
        <w:rPr>
          <w:rFonts w:ascii="Times New Roman" w:eastAsia="Times New Roman" w:hAnsi="Times New Roman" w:cs="Times New Roman"/>
          <w:sz w:val="18"/>
          <w:szCs w:val="24"/>
          <w:lang w:eastAsia="ru-RU"/>
        </w:rPr>
        <w:t xml:space="preserve"> действий.</w:t>
      </w:r>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5.2.2</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 xml:space="preserve">Если в случаях, указанных в </w:t>
      </w:r>
      <w:r w:rsidRPr="008436EA">
        <w:rPr>
          <w:rFonts w:ascii="Times New Roman" w:eastAsia="Times New Roman" w:hAnsi="Times New Roman" w:cs="Times New Roman"/>
          <w:b/>
          <w:sz w:val="18"/>
          <w:szCs w:val="24"/>
          <w:lang w:eastAsia="ru-RU"/>
        </w:rPr>
        <w:t>п.2.3.4</w:t>
      </w:r>
      <w:r w:rsidRPr="008436EA">
        <w:rPr>
          <w:rFonts w:ascii="Times New Roman" w:eastAsia="Times New Roman" w:hAnsi="Times New Roman" w:cs="Times New Roman"/>
          <w:sz w:val="18"/>
          <w:szCs w:val="24"/>
          <w:lang w:eastAsia="ru-RU"/>
        </w:rPr>
        <w:t xml:space="preserve"> настоящего договора, даты начала применения новых размеров платы, указываемые </w:t>
      </w:r>
      <w:proofErr w:type="spellStart"/>
      <w:r w:rsidRPr="008436EA">
        <w:rPr>
          <w:rFonts w:ascii="Times New Roman" w:eastAsia="Times New Roman" w:hAnsi="Times New Roman" w:cs="Times New Roman"/>
          <w:sz w:val="18"/>
          <w:szCs w:val="24"/>
          <w:lang w:eastAsia="ru-RU"/>
        </w:rPr>
        <w:t>Наймодателями</w:t>
      </w:r>
      <w:proofErr w:type="spellEnd"/>
      <w:r w:rsidRPr="008436EA">
        <w:rPr>
          <w:rFonts w:ascii="Times New Roman" w:eastAsia="Times New Roman" w:hAnsi="Times New Roman" w:cs="Times New Roman"/>
          <w:sz w:val="18"/>
          <w:szCs w:val="24"/>
          <w:lang w:eastAsia="ru-RU"/>
        </w:rPr>
        <w:t xml:space="preserve"> в письменных извещениях Управляющей организации, не позволяют Управляющей организации исполнить условие, установленное </w:t>
      </w:r>
      <w:r w:rsidRPr="008436EA">
        <w:rPr>
          <w:rFonts w:ascii="Times New Roman" w:eastAsia="Times New Roman" w:hAnsi="Times New Roman" w:cs="Times New Roman"/>
          <w:b/>
          <w:sz w:val="18"/>
          <w:szCs w:val="24"/>
          <w:lang w:eastAsia="ru-RU"/>
        </w:rPr>
        <w:t>п.2.5.3</w:t>
      </w:r>
      <w:r w:rsidRPr="008436EA">
        <w:rPr>
          <w:rFonts w:ascii="Times New Roman" w:eastAsia="Times New Roman" w:hAnsi="Times New Roman" w:cs="Times New Roman"/>
          <w:sz w:val="18"/>
          <w:szCs w:val="24"/>
          <w:lang w:eastAsia="ru-RU"/>
        </w:rPr>
        <w:t xml:space="preserve"> настоящего договора, разница в стоимости работ, услуг между определяемой в соответствии с новыми размерами платы, указанными в извещении </w:t>
      </w:r>
      <w:proofErr w:type="spellStart"/>
      <w:r w:rsidRPr="008436EA">
        <w:rPr>
          <w:rFonts w:ascii="Times New Roman" w:eastAsia="Times New Roman" w:hAnsi="Times New Roman" w:cs="Times New Roman"/>
          <w:sz w:val="18"/>
          <w:szCs w:val="24"/>
          <w:lang w:eastAsia="ru-RU"/>
        </w:rPr>
        <w:t>Наймодателя</w:t>
      </w:r>
      <w:proofErr w:type="spellEnd"/>
      <w:r w:rsidRPr="008436EA">
        <w:rPr>
          <w:rFonts w:ascii="Times New Roman" w:eastAsia="Times New Roman" w:hAnsi="Times New Roman" w:cs="Times New Roman"/>
          <w:sz w:val="18"/>
          <w:szCs w:val="24"/>
          <w:lang w:eastAsia="ru-RU"/>
        </w:rPr>
        <w:t>, и определяемой в соответствии с размерами платы, установленными для нанимателей</w:t>
      </w:r>
      <w:proofErr w:type="gramEnd"/>
      <w:r w:rsidRPr="008436EA">
        <w:rPr>
          <w:rFonts w:ascii="Times New Roman" w:eastAsia="Times New Roman" w:hAnsi="Times New Roman" w:cs="Times New Roman"/>
          <w:sz w:val="18"/>
          <w:szCs w:val="24"/>
          <w:lang w:eastAsia="ru-RU"/>
        </w:rPr>
        <w:t xml:space="preserve"> в период до принятия решения </w:t>
      </w:r>
      <w:proofErr w:type="spellStart"/>
      <w:r w:rsidRPr="008436EA">
        <w:rPr>
          <w:rFonts w:ascii="Times New Roman" w:eastAsia="Times New Roman" w:hAnsi="Times New Roman" w:cs="Times New Roman"/>
          <w:sz w:val="18"/>
          <w:szCs w:val="24"/>
          <w:lang w:eastAsia="ru-RU"/>
        </w:rPr>
        <w:t>Наймодателя</w:t>
      </w:r>
      <w:proofErr w:type="spellEnd"/>
      <w:r w:rsidRPr="008436EA">
        <w:rPr>
          <w:rFonts w:ascii="Times New Roman" w:eastAsia="Times New Roman" w:hAnsi="Times New Roman" w:cs="Times New Roman"/>
          <w:sz w:val="18"/>
          <w:szCs w:val="24"/>
          <w:lang w:eastAsia="ru-RU"/>
        </w:rPr>
        <w:t xml:space="preserve"> об их изменении, подлежит оплате Управляющей организации </w:t>
      </w:r>
      <w:proofErr w:type="spellStart"/>
      <w:r w:rsidRPr="008436EA">
        <w:rPr>
          <w:rFonts w:ascii="Times New Roman" w:eastAsia="Times New Roman" w:hAnsi="Times New Roman" w:cs="Times New Roman"/>
          <w:sz w:val="18"/>
          <w:szCs w:val="24"/>
          <w:lang w:eastAsia="ru-RU"/>
        </w:rPr>
        <w:t>Наймодателями</w:t>
      </w:r>
      <w:proofErr w:type="spellEnd"/>
      <w:r w:rsidRPr="008436EA">
        <w:rPr>
          <w:rFonts w:ascii="Times New Roman" w:eastAsia="Times New Roman" w:hAnsi="Times New Roman" w:cs="Times New Roman"/>
          <w:sz w:val="18"/>
          <w:szCs w:val="24"/>
          <w:lang w:eastAsia="ru-RU"/>
        </w:rPr>
        <w:t xml:space="preserve"> в течение месяца, следующего за месяцем их возникновения.</w:t>
      </w:r>
    </w:p>
    <w:p w:rsidR="008436EA" w:rsidRPr="008436EA" w:rsidRDefault="008436EA" w:rsidP="008436EA">
      <w:pPr>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5.2.3</w:t>
      </w:r>
      <w:r w:rsidRPr="008436EA">
        <w:rPr>
          <w:rFonts w:ascii="Times New Roman" w:eastAsia="Times New Roman" w:hAnsi="Times New Roman" w:cs="Times New Roman"/>
          <w:sz w:val="18"/>
          <w:szCs w:val="24"/>
          <w:lang w:eastAsia="ru-RU"/>
        </w:rPr>
        <w:t>. В случае несвоевременного или не полного внесения платы за жилое помещение</w:t>
      </w:r>
      <w:r w:rsidRPr="008436EA">
        <w:rPr>
          <w:rFonts w:ascii="Times New Roman" w:eastAsia="Times New Roman" w:hAnsi="Times New Roman" w:cs="Times New Roman"/>
          <w:spacing w:val="-20"/>
          <w:sz w:val="18"/>
          <w:szCs w:val="24"/>
          <w:lang w:eastAsia="ru-RU"/>
        </w:rPr>
        <w:t xml:space="preserve"> </w:t>
      </w:r>
      <w:r w:rsidRPr="008436EA">
        <w:rPr>
          <w:rFonts w:ascii="Times New Roman" w:eastAsia="Times New Roman" w:hAnsi="Times New Roman" w:cs="Times New Roman"/>
          <w:sz w:val="18"/>
          <w:szCs w:val="24"/>
          <w:lang w:eastAsia="ru-RU"/>
        </w:rPr>
        <w:t>Собственники помещений обязаны уплатить Управляющей организации пени в размере</w:t>
      </w:r>
      <w:r w:rsidRPr="008436EA">
        <w:rPr>
          <w:rFonts w:ascii="Times New Roman" w:eastAsia="Times New Roman" w:hAnsi="Times New Roman" w:cs="Times New Roman"/>
          <w:spacing w:val="-10"/>
          <w:sz w:val="18"/>
          <w:szCs w:val="24"/>
          <w:lang w:eastAsia="ru-RU"/>
        </w:rPr>
        <w:t xml:space="preserve">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Start"/>
      <w:r w:rsidRPr="008436EA">
        <w:rPr>
          <w:rFonts w:ascii="Times New Roman" w:eastAsia="Times New Roman" w:hAnsi="Times New Roman" w:cs="Times New Roman"/>
          <w:spacing w:val="-10"/>
          <w:sz w:val="18"/>
          <w:szCs w:val="24"/>
          <w:lang w:eastAsia="ru-RU"/>
        </w:rPr>
        <w:t>.</w:t>
      </w:r>
      <w:proofErr w:type="gramEnd"/>
      <w:r w:rsidRPr="008436EA">
        <w:rPr>
          <w:rFonts w:ascii="Times New Roman" w:eastAsia="Times New Roman" w:hAnsi="Times New Roman" w:cs="Times New Roman"/>
          <w:spacing w:val="-10"/>
          <w:sz w:val="18"/>
          <w:szCs w:val="24"/>
          <w:lang w:eastAsia="ru-RU"/>
        </w:rPr>
        <w:t xml:space="preserve"> (</w:t>
      </w:r>
      <w:proofErr w:type="gramStart"/>
      <w:r w:rsidRPr="008436EA">
        <w:rPr>
          <w:rFonts w:ascii="Times New Roman" w:eastAsia="Times New Roman" w:hAnsi="Times New Roman" w:cs="Times New Roman"/>
          <w:spacing w:val="-18"/>
          <w:sz w:val="18"/>
          <w:szCs w:val="24"/>
          <w:lang w:eastAsia="ru-RU"/>
        </w:rPr>
        <w:t>п</w:t>
      </w:r>
      <w:proofErr w:type="gramEnd"/>
      <w:r w:rsidRPr="008436EA">
        <w:rPr>
          <w:rFonts w:ascii="Times New Roman" w:eastAsia="Times New Roman" w:hAnsi="Times New Roman" w:cs="Times New Roman"/>
          <w:spacing w:val="-18"/>
          <w:sz w:val="18"/>
          <w:szCs w:val="24"/>
          <w:lang w:eastAsia="ru-RU"/>
        </w:rPr>
        <w:t xml:space="preserve">.14 ст.155 </w:t>
      </w:r>
      <w:proofErr w:type="gramStart"/>
      <w:r w:rsidRPr="008436EA">
        <w:rPr>
          <w:rFonts w:ascii="Times New Roman" w:eastAsia="Times New Roman" w:hAnsi="Times New Roman" w:cs="Times New Roman"/>
          <w:spacing w:val="-14"/>
          <w:sz w:val="18"/>
          <w:szCs w:val="24"/>
          <w:lang w:eastAsia="ru-RU"/>
        </w:rPr>
        <w:t>ЖК РФ.)</w:t>
      </w:r>
      <w:proofErr w:type="gramEnd"/>
    </w:p>
    <w:p w:rsidR="008436EA" w:rsidRPr="008436EA" w:rsidRDefault="008436EA" w:rsidP="008436EA">
      <w:pPr>
        <w:shd w:val="clear" w:color="auto" w:fill="FFFFFF"/>
        <w:spacing w:before="120" w:after="120" w:line="240" w:lineRule="auto"/>
        <w:ind w:firstLine="709"/>
        <w:jc w:val="center"/>
        <w:rPr>
          <w:rFonts w:ascii="Times New Roman" w:eastAsia="Times New Roman" w:hAnsi="Times New Roman" w:cs="Times New Roman"/>
          <w:b/>
          <w:bCs/>
          <w:sz w:val="20"/>
          <w:szCs w:val="26"/>
          <w:lang w:eastAsia="ru-RU"/>
        </w:rPr>
      </w:pPr>
      <w:r w:rsidRPr="008436EA">
        <w:rPr>
          <w:rFonts w:ascii="Times New Roman" w:eastAsia="Times New Roman" w:hAnsi="Times New Roman" w:cs="Times New Roman"/>
          <w:b/>
          <w:bCs/>
          <w:sz w:val="20"/>
          <w:szCs w:val="26"/>
          <w:lang w:eastAsia="ru-RU"/>
        </w:rPr>
        <w:t>6. Порядок разрешения споров</w:t>
      </w:r>
    </w:p>
    <w:p w:rsidR="008436EA" w:rsidRPr="008436EA" w:rsidRDefault="008436EA" w:rsidP="008436EA">
      <w:pPr>
        <w:widowControl w:val="0"/>
        <w:numPr>
          <w:ilvl w:val="0"/>
          <w:numId w:val="18"/>
        </w:numPr>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b/>
          <w:bCs/>
          <w:sz w:val="18"/>
          <w:szCs w:val="24"/>
          <w:lang w:eastAsia="ru-RU"/>
        </w:rPr>
      </w:pPr>
      <w:r w:rsidRPr="008436EA">
        <w:rPr>
          <w:rFonts w:ascii="Times New Roman" w:eastAsia="Times New Roman" w:hAnsi="Times New Roman" w:cs="Times New Roman"/>
          <w:sz w:val="18"/>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8436EA" w:rsidRPr="008436EA" w:rsidRDefault="008436EA" w:rsidP="008436EA">
      <w:pPr>
        <w:widowControl w:val="0"/>
        <w:numPr>
          <w:ilvl w:val="0"/>
          <w:numId w:val="18"/>
        </w:numPr>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В случае</w:t>
      </w:r>
      <w:proofErr w:type="gramStart"/>
      <w:r w:rsidRPr="008436EA">
        <w:rPr>
          <w:rFonts w:ascii="Times New Roman" w:eastAsia="Times New Roman" w:hAnsi="Times New Roman" w:cs="Times New Roman"/>
          <w:sz w:val="18"/>
          <w:szCs w:val="24"/>
          <w:lang w:eastAsia="ru-RU"/>
        </w:rPr>
        <w:t>,</w:t>
      </w:r>
      <w:proofErr w:type="gramEnd"/>
      <w:r w:rsidRPr="008436EA">
        <w:rPr>
          <w:rFonts w:ascii="Times New Roman" w:eastAsia="Times New Roman" w:hAnsi="Times New Roman" w:cs="Times New Roman"/>
          <w:sz w:val="18"/>
          <w:szCs w:val="24"/>
          <w:lang w:eastAsia="ru-RU"/>
        </w:rPr>
        <w:t xml:space="preserve">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8436EA" w:rsidRPr="008436EA" w:rsidRDefault="008436EA" w:rsidP="008436EA">
      <w:pPr>
        <w:shd w:val="clear" w:color="auto" w:fill="FFFFFF"/>
        <w:spacing w:before="120" w:after="120" w:line="240" w:lineRule="auto"/>
        <w:ind w:firstLine="709"/>
        <w:jc w:val="center"/>
        <w:rPr>
          <w:rFonts w:ascii="Times New Roman" w:eastAsia="Times New Roman" w:hAnsi="Times New Roman" w:cs="Times New Roman"/>
          <w:b/>
          <w:bCs/>
          <w:sz w:val="20"/>
          <w:szCs w:val="26"/>
          <w:vertAlign w:val="superscript"/>
          <w:lang w:eastAsia="ru-RU"/>
        </w:rPr>
      </w:pPr>
      <w:r w:rsidRPr="008436EA">
        <w:rPr>
          <w:rFonts w:ascii="Times New Roman" w:eastAsia="Times New Roman" w:hAnsi="Times New Roman" w:cs="Times New Roman"/>
          <w:b/>
          <w:bCs/>
          <w:sz w:val="20"/>
          <w:szCs w:val="26"/>
          <w:lang w:eastAsia="ru-RU"/>
        </w:rPr>
        <w:t>7. Порядок осуществления контроля</w:t>
      </w:r>
    </w:p>
    <w:p w:rsidR="008436EA" w:rsidRPr="008436EA" w:rsidRDefault="008436EA" w:rsidP="008436EA">
      <w:pPr>
        <w:widowControl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7.1.</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 xml:space="preserve">Список лиц, уполномоченных Собственниками помещений в соответствии с </w:t>
      </w:r>
      <w:r w:rsidRPr="008436EA">
        <w:rPr>
          <w:rFonts w:ascii="Times New Roman" w:eastAsia="Times New Roman" w:hAnsi="Times New Roman" w:cs="Times New Roman"/>
          <w:b/>
          <w:sz w:val="18"/>
          <w:szCs w:val="24"/>
          <w:lang w:eastAsia="ru-RU"/>
        </w:rPr>
        <w:t>п.2.4.7</w:t>
      </w:r>
      <w:r w:rsidRPr="008436EA">
        <w:rPr>
          <w:rFonts w:ascii="Times New Roman" w:eastAsia="Times New Roman" w:hAnsi="Times New Roman" w:cs="Times New Roman"/>
          <w:sz w:val="18"/>
          <w:szCs w:val="24"/>
          <w:lang w:eastAsia="ru-RU"/>
        </w:rPr>
        <w:t xml:space="preserve"> настоящего договора для контроля за осуществлением Управляющей организацией обязанностей по настоящему договору (далее – уполномоченные лица), с информацией об их контактных телефонах, адресах и срок действия их полномочий указываются в дополнительном приложении к настоящему договору и в Соглашениях об изменении условий договора.</w:t>
      </w:r>
      <w:proofErr w:type="gramEnd"/>
      <w:r w:rsidRPr="008436EA">
        <w:rPr>
          <w:rFonts w:ascii="Times New Roman" w:eastAsia="Times New Roman" w:hAnsi="Times New Roman" w:cs="Times New Roman"/>
          <w:sz w:val="18"/>
          <w:szCs w:val="24"/>
          <w:lang w:eastAsia="ru-RU"/>
        </w:rPr>
        <w:t xml:space="preserve"> Все изменения по соответствующей информации доводятся до сведения Управляющей организации письменным извещением одного из Собственников помещений с обязательным представлением оригинала протокола Общего собрания собственников в срок не позднее </w:t>
      </w:r>
      <w:r w:rsidRPr="008436EA">
        <w:rPr>
          <w:rFonts w:ascii="Times New Roman" w:eastAsia="Times New Roman" w:hAnsi="Times New Roman" w:cs="Times New Roman"/>
          <w:b/>
          <w:sz w:val="18"/>
          <w:szCs w:val="24"/>
          <w:lang w:eastAsia="ru-RU"/>
        </w:rPr>
        <w:t>10</w:t>
      </w:r>
      <w:r w:rsidRPr="008436EA">
        <w:rPr>
          <w:rFonts w:ascii="Times New Roman" w:eastAsia="Times New Roman" w:hAnsi="Times New Roman" w:cs="Times New Roman"/>
          <w:sz w:val="18"/>
          <w:szCs w:val="24"/>
          <w:lang w:eastAsia="ru-RU"/>
        </w:rPr>
        <w:t xml:space="preserve"> дней </w:t>
      </w:r>
      <w:proofErr w:type="gramStart"/>
      <w:r w:rsidRPr="008436EA">
        <w:rPr>
          <w:rFonts w:ascii="Times New Roman" w:eastAsia="Times New Roman" w:hAnsi="Times New Roman" w:cs="Times New Roman"/>
          <w:sz w:val="18"/>
          <w:szCs w:val="24"/>
          <w:lang w:eastAsia="ru-RU"/>
        </w:rPr>
        <w:t>с даты принятия</w:t>
      </w:r>
      <w:proofErr w:type="gramEnd"/>
      <w:r w:rsidRPr="008436EA">
        <w:rPr>
          <w:rFonts w:ascii="Times New Roman" w:eastAsia="Times New Roman" w:hAnsi="Times New Roman" w:cs="Times New Roman"/>
          <w:sz w:val="18"/>
          <w:szCs w:val="24"/>
          <w:lang w:eastAsia="ru-RU"/>
        </w:rPr>
        <w:t xml:space="preserve"> такого решения. </w:t>
      </w:r>
    </w:p>
    <w:p w:rsidR="008436EA" w:rsidRPr="008436EA" w:rsidRDefault="008436EA" w:rsidP="008436EA">
      <w:pPr>
        <w:shd w:val="clear" w:color="auto" w:fill="FFFFFF"/>
        <w:tabs>
          <w:tab w:val="left" w:leader="underscore" w:pos="8962"/>
        </w:tabs>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7.2.</w:t>
      </w:r>
      <w:r w:rsidRPr="008436EA">
        <w:rPr>
          <w:rFonts w:ascii="Times New Roman" w:eastAsia="Times New Roman" w:hAnsi="Times New Roman" w:cs="Times New Roman"/>
          <w:sz w:val="18"/>
          <w:szCs w:val="24"/>
          <w:lang w:eastAsia="ru-RU"/>
        </w:rPr>
        <w:t xml:space="preserve"> Управляющая организация по требованию уполномоченного представителя Собственников помещений в 10-ти </w:t>
      </w:r>
      <w:proofErr w:type="spellStart"/>
      <w:r w:rsidRPr="008436EA">
        <w:rPr>
          <w:rFonts w:ascii="Times New Roman" w:eastAsia="Times New Roman" w:hAnsi="Times New Roman" w:cs="Times New Roman"/>
          <w:sz w:val="18"/>
          <w:szCs w:val="24"/>
          <w:lang w:eastAsia="ru-RU"/>
        </w:rPr>
        <w:t>дневный</w:t>
      </w:r>
      <w:proofErr w:type="spellEnd"/>
      <w:r w:rsidRPr="008436EA">
        <w:rPr>
          <w:rFonts w:ascii="Times New Roman" w:eastAsia="Times New Roman" w:hAnsi="Times New Roman" w:cs="Times New Roman"/>
          <w:sz w:val="18"/>
          <w:szCs w:val="24"/>
          <w:lang w:eastAsia="ru-RU"/>
        </w:rPr>
        <w:t xml:space="preserve"> срок</w:t>
      </w:r>
      <w:r w:rsidRPr="008436EA">
        <w:rPr>
          <w:rFonts w:ascii="Times New Roman" w:eastAsia="Times New Roman" w:hAnsi="Times New Roman" w:cs="Times New Roman"/>
          <w:b/>
          <w:sz w:val="18"/>
          <w:szCs w:val="24"/>
          <w:lang w:eastAsia="ru-RU"/>
        </w:rPr>
        <w:t xml:space="preserve"> </w:t>
      </w:r>
      <w:r w:rsidRPr="008436EA">
        <w:rPr>
          <w:rFonts w:ascii="Times New Roman" w:eastAsia="Times New Roman" w:hAnsi="Times New Roman" w:cs="Times New Roman"/>
          <w:sz w:val="18"/>
          <w:szCs w:val="24"/>
          <w:lang w:eastAsia="ru-RU"/>
        </w:rPr>
        <w:t xml:space="preserve"> предоставляет акты выполненных работ, а также отчет о результатах рассмотрения и принятия мер по жалобам и заявлениям Собственников помещений за прошедший отчетный период. Уполномоченный представитель Собственников помещений в 5-ти </w:t>
      </w:r>
      <w:proofErr w:type="spellStart"/>
      <w:r w:rsidRPr="008436EA">
        <w:rPr>
          <w:rFonts w:ascii="Times New Roman" w:eastAsia="Times New Roman" w:hAnsi="Times New Roman" w:cs="Times New Roman"/>
          <w:sz w:val="18"/>
          <w:szCs w:val="24"/>
          <w:lang w:eastAsia="ru-RU"/>
        </w:rPr>
        <w:t>дневный</w:t>
      </w:r>
      <w:proofErr w:type="spellEnd"/>
      <w:r w:rsidRPr="008436EA">
        <w:rPr>
          <w:rFonts w:ascii="Times New Roman" w:eastAsia="Times New Roman" w:hAnsi="Times New Roman" w:cs="Times New Roman"/>
          <w:sz w:val="18"/>
          <w:szCs w:val="24"/>
          <w:lang w:eastAsia="ru-RU"/>
        </w:rPr>
        <w:t xml:space="preserve"> срок подписывает предоставленные акты. Если в указанный срок не поступил мотивированный отказ или замечания, работы считаются выполненными в полном объеме и с надлежащим качеством.</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18"/>
          <w:szCs w:val="24"/>
          <w:lang w:eastAsia="ru-RU"/>
        </w:rPr>
        <w:t xml:space="preserve">7.3. </w:t>
      </w:r>
      <w:r w:rsidRPr="008436EA">
        <w:rPr>
          <w:rFonts w:ascii="Times New Roman" w:eastAsia="Times New Roman" w:hAnsi="Times New Roman" w:cs="Times New Roman"/>
          <w:sz w:val="18"/>
          <w:szCs w:val="24"/>
          <w:lang w:eastAsia="ru-RU"/>
        </w:rPr>
        <w:t>Управляющая организация в срок не позднее 31 марта  представляет уполномоченным лицам ежегодный отчет о выполнении условий настоящего договора, который подлежит обязательному рассмотрению на Общем собрании собственников. В отчете указываются:</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условиям, предусмотренных  Приложениями № 3, 4 к настоящему договору и в Соглашениях об изменении условий договора;</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 </w:t>
      </w:r>
    </w:p>
    <w:p w:rsidR="008436EA" w:rsidRPr="008436EA" w:rsidRDefault="008436EA" w:rsidP="008436EA">
      <w:pPr>
        <w:shd w:val="clear" w:color="auto" w:fill="FFFFFF"/>
        <w:spacing w:before="120" w:after="120" w:line="240" w:lineRule="auto"/>
        <w:ind w:firstLine="709"/>
        <w:jc w:val="center"/>
        <w:rPr>
          <w:rFonts w:ascii="Times New Roman" w:eastAsia="Times New Roman" w:hAnsi="Times New Roman" w:cs="Times New Roman"/>
          <w:b/>
          <w:bCs/>
          <w:sz w:val="20"/>
          <w:szCs w:val="26"/>
          <w:lang w:eastAsia="ru-RU"/>
        </w:rPr>
      </w:pPr>
      <w:r w:rsidRPr="008436EA">
        <w:rPr>
          <w:rFonts w:ascii="Times New Roman" w:eastAsia="Times New Roman" w:hAnsi="Times New Roman" w:cs="Times New Roman"/>
          <w:b/>
          <w:bCs/>
          <w:sz w:val="20"/>
          <w:szCs w:val="26"/>
          <w:lang w:eastAsia="ru-RU"/>
        </w:rPr>
        <w:t>8. Срок действия,  условия изменения и порядок расторжения договора</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bCs/>
          <w:sz w:val="18"/>
          <w:szCs w:val="26"/>
          <w:lang w:eastAsia="ru-RU"/>
        </w:rPr>
      </w:pPr>
      <w:r w:rsidRPr="008436EA">
        <w:rPr>
          <w:rFonts w:ascii="Times New Roman" w:eastAsia="Times New Roman" w:hAnsi="Times New Roman" w:cs="Times New Roman"/>
          <w:b/>
          <w:bCs/>
          <w:sz w:val="20"/>
          <w:szCs w:val="26"/>
          <w:lang w:eastAsia="ru-RU"/>
        </w:rPr>
        <w:t>8.1</w:t>
      </w:r>
      <w:r w:rsidRPr="008436EA">
        <w:rPr>
          <w:rFonts w:ascii="Times New Roman" w:eastAsia="Times New Roman" w:hAnsi="Times New Roman" w:cs="Times New Roman"/>
          <w:b/>
          <w:bCs/>
          <w:sz w:val="18"/>
          <w:szCs w:val="26"/>
          <w:lang w:eastAsia="ru-RU"/>
        </w:rPr>
        <w:t xml:space="preserve">. </w:t>
      </w:r>
      <w:r w:rsidRPr="008436EA">
        <w:rPr>
          <w:rFonts w:ascii="Times New Roman" w:eastAsia="Times New Roman" w:hAnsi="Times New Roman" w:cs="Times New Roman"/>
          <w:bCs/>
          <w:sz w:val="18"/>
          <w:szCs w:val="26"/>
          <w:lang w:eastAsia="ru-RU"/>
        </w:rPr>
        <w:t>Срок действия настоящего договора 5 (пять) лет.</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bCs/>
          <w:sz w:val="18"/>
          <w:szCs w:val="26"/>
          <w:lang w:eastAsia="ru-RU"/>
        </w:rPr>
      </w:pPr>
      <w:r w:rsidRPr="008436EA">
        <w:rPr>
          <w:rFonts w:ascii="Times New Roman" w:eastAsia="Times New Roman" w:hAnsi="Times New Roman" w:cs="Times New Roman"/>
          <w:b/>
          <w:bCs/>
          <w:sz w:val="18"/>
          <w:szCs w:val="26"/>
          <w:lang w:eastAsia="ru-RU"/>
        </w:rPr>
        <w:t>8.2.</w:t>
      </w:r>
      <w:r w:rsidRPr="008436EA">
        <w:rPr>
          <w:rFonts w:ascii="Times New Roman" w:eastAsia="Times New Roman" w:hAnsi="Times New Roman" w:cs="Times New Roman"/>
          <w:bCs/>
          <w:sz w:val="18"/>
          <w:szCs w:val="26"/>
          <w:lang w:eastAsia="ru-RU"/>
        </w:rPr>
        <w:t xml:space="preserve"> Договор вступает в силу с «___ » ___________ 20___ г и действует  по «___» ________  20___ г. включительно.</w:t>
      </w:r>
    </w:p>
    <w:p w:rsidR="008436EA" w:rsidRPr="008436EA" w:rsidRDefault="008436EA" w:rsidP="008436EA">
      <w:pPr>
        <w:shd w:val="clear" w:color="auto" w:fill="FFFFFF"/>
        <w:spacing w:after="0" w:line="240" w:lineRule="auto"/>
        <w:ind w:firstLine="709"/>
        <w:jc w:val="both"/>
        <w:rPr>
          <w:rFonts w:ascii="Times New Roman" w:eastAsia="Times New Roman" w:hAnsi="Times New Roman" w:cs="Times New Roman"/>
          <w:b/>
          <w:bCs/>
          <w:sz w:val="18"/>
          <w:szCs w:val="26"/>
          <w:lang w:eastAsia="ru-RU"/>
        </w:rPr>
      </w:pPr>
      <w:r w:rsidRPr="008436EA">
        <w:rPr>
          <w:rFonts w:ascii="Times New Roman" w:eastAsia="Times New Roman" w:hAnsi="Times New Roman" w:cs="Times New Roman"/>
          <w:b/>
          <w:bCs/>
          <w:sz w:val="18"/>
          <w:szCs w:val="26"/>
          <w:lang w:eastAsia="ru-RU"/>
        </w:rPr>
        <w:t>8.3</w:t>
      </w:r>
      <w:r w:rsidRPr="008436EA">
        <w:rPr>
          <w:rFonts w:ascii="Times New Roman" w:eastAsia="Times New Roman" w:hAnsi="Times New Roman" w:cs="Times New Roman"/>
          <w:bCs/>
          <w:sz w:val="18"/>
          <w:szCs w:val="26"/>
          <w:lang w:eastAsia="ru-RU"/>
        </w:rPr>
        <w:t>. Настоящий договор считается пролонгированным на тех же условия сроком  на 1 год, если за 2 месяца до окончания срока его действия ни одна из сторон не заявит о его расторжении.</w:t>
      </w:r>
    </w:p>
    <w:p w:rsidR="008436EA" w:rsidRPr="008436EA" w:rsidRDefault="008436EA" w:rsidP="008436EA">
      <w:pPr>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8.4.</w:t>
      </w:r>
      <w:r w:rsidRPr="008436EA">
        <w:rPr>
          <w:rFonts w:ascii="Times New Roman" w:eastAsia="Times New Roman" w:hAnsi="Times New Roman" w:cs="Times New Roman"/>
          <w:sz w:val="18"/>
          <w:szCs w:val="24"/>
          <w:lang w:eastAsia="ru-RU"/>
        </w:rPr>
        <w:t xml:space="preserve"> </w:t>
      </w:r>
      <w:proofErr w:type="gramStart"/>
      <w:r w:rsidRPr="008436EA">
        <w:rPr>
          <w:rFonts w:ascii="Times New Roman" w:eastAsia="Times New Roman" w:hAnsi="Times New Roman" w:cs="Times New Roman"/>
          <w:sz w:val="18"/>
          <w:szCs w:val="24"/>
          <w:lang w:eastAsia="ru-RU"/>
        </w:rPr>
        <w:t>Досрочное расторжение настоящего договора по инициативе Собственников помещений допускается по причине изменения ими способа управления многоквартирным домом или заключения договора управления с другой Управляющей организацией при условии возмещения Собственниками помещений Управляющей организации неустойки в размере месячной стоимости работ и услуг, формирующей цену договора в месяц, следующий за месяцем в котором расторгается настоящий договор, а также  компенсации затрат, направленных Управляющей организацией</w:t>
      </w:r>
      <w:proofErr w:type="gramEnd"/>
      <w:r w:rsidRPr="008436EA">
        <w:rPr>
          <w:rFonts w:ascii="Times New Roman" w:eastAsia="Times New Roman" w:hAnsi="Times New Roman" w:cs="Times New Roman"/>
          <w:sz w:val="18"/>
          <w:szCs w:val="24"/>
          <w:lang w:eastAsia="ru-RU"/>
        </w:rPr>
        <w:t xml:space="preserve"> на инвестирование в общее имущество дома.</w:t>
      </w:r>
    </w:p>
    <w:p w:rsidR="008436EA" w:rsidRPr="008436EA" w:rsidRDefault="008436EA" w:rsidP="008436EA">
      <w:pPr>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8.5.</w:t>
      </w:r>
      <w:r w:rsidRPr="008436EA">
        <w:rPr>
          <w:rFonts w:ascii="Times New Roman" w:eastAsia="Times New Roman" w:hAnsi="Times New Roman" w:cs="Times New Roman"/>
          <w:sz w:val="18"/>
          <w:szCs w:val="24"/>
          <w:lang w:eastAsia="ru-RU"/>
        </w:rPr>
        <w:t xml:space="preserve">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помещений и пользователей помещений. При этом существенным признается нарушение Собственниками помещений и пользователями помещений </w:t>
      </w:r>
      <w:proofErr w:type="gramStart"/>
      <w:r w:rsidRPr="008436EA">
        <w:rPr>
          <w:rFonts w:ascii="Times New Roman" w:eastAsia="Times New Roman" w:hAnsi="Times New Roman" w:cs="Times New Roman"/>
          <w:sz w:val="18"/>
          <w:szCs w:val="24"/>
          <w:lang w:eastAsia="ru-RU"/>
        </w:rPr>
        <w:t>обязанностей</w:t>
      </w:r>
      <w:proofErr w:type="gramEnd"/>
      <w:r w:rsidRPr="008436EA">
        <w:rPr>
          <w:rFonts w:ascii="Times New Roman" w:eastAsia="Times New Roman" w:hAnsi="Times New Roman" w:cs="Times New Roman"/>
          <w:sz w:val="18"/>
          <w:szCs w:val="24"/>
          <w:lang w:eastAsia="ru-RU"/>
        </w:rPr>
        <w:t xml:space="preserve">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8436EA" w:rsidRPr="008436EA" w:rsidRDefault="008436EA" w:rsidP="008436EA">
      <w:pPr>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lastRenderedPageBreak/>
        <w:t>8.6.</w:t>
      </w:r>
      <w:r w:rsidRPr="008436EA">
        <w:rPr>
          <w:rFonts w:ascii="Times New Roman" w:eastAsia="Times New Roman" w:hAnsi="Times New Roman" w:cs="Times New Roman"/>
          <w:sz w:val="18"/>
          <w:szCs w:val="24"/>
          <w:lang w:eastAsia="ru-RU"/>
        </w:rPr>
        <w:t xml:space="preserve">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w:t>
      </w:r>
    </w:p>
    <w:p w:rsidR="008436EA" w:rsidRPr="008436EA" w:rsidRDefault="008436EA" w:rsidP="008436EA">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8.7.</w:t>
      </w:r>
      <w:r w:rsidRPr="008436EA">
        <w:rPr>
          <w:rFonts w:ascii="Times New Roman" w:eastAsia="Times New Roman" w:hAnsi="Times New Roman" w:cs="Times New Roman"/>
          <w:sz w:val="18"/>
          <w:szCs w:val="24"/>
          <w:lang w:eastAsia="ru-RU"/>
        </w:rPr>
        <w:t xml:space="preserve"> В случае прекращения у Собственника помещений права собственности или иного вещного права  на помещения в многоквартирном доме, данный договор в отношении указанного Собственника помещений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8436EA" w:rsidRPr="008436EA" w:rsidRDefault="008436EA" w:rsidP="008436EA">
      <w:pPr>
        <w:keepLines/>
        <w:widowControl w:val="0"/>
        <w:shd w:val="clear" w:color="auto" w:fill="FFFFFF"/>
        <w:tabs>
          <w:tab w:val="left" w:pos="-180"/>
        </w:tabs>
        <w:autoSpaceDE w:val="0"/>
        <w:autoSpaceDN w:val="0"/>
        <w:adjustRightInd w:val="0"/>
        <w:spacing w:before="120" w:after="120" w:line="240" w:lineRule="auto"/>
        <w:ind w:firstLine="709"/>
        <w:jc w:val="center"/>
        <w:rPr>
          <w:rFonts w:ascii="Times New Roman" w:eastAsia="Times New Roman" w:hAnsi="Times New Roman" w:cs="Times New Roman"/>
          <w:b/>
          <w:bCs/>
          <w:sz w:val="20"/>
          <w:szCs w:val="26"/>
          <w:lang w:eastAsia="ru-RU"/>
        </w:rPr>
      </w:pPr>
      <w:r w:rsidRPr="008436EA">
        <w:rPr>
          <w:rFonts w:ascii="Times New Roman" w:eastAsia="Times New Roman" w:hAnsi="Times New Roman" w:cs="Times New Roman"/>
          <w:b/>
          <w:bCs/>
          <w:sz w:val="20"/>
          <w:szCs w:val="26"/>
          <w:lang w:eastAsia="ru-RU"/>
        </w:rPr>
        <w:t>9. Порядок подписания настоящего договора</w:t>
      </w:r>
    </w:p>
    <w:p w:rsidR="008436EA" w:rsidRPr="008436EA" w:rsidRDefault="008436EA" w:rsidP="008436EA">
      <w:pPr>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9.1.</w:t>
      </w:r>
      <w:r w:rsidRPr="008436EA">
        <w:rPr>
          <w:rFonts w:ascii="Times New Roman" w:eastAsia="Times New Roman" w:hAnsi="Times New Roman" w:cs="Times New Roman"/>
          <w:sz w:val="18"/>
          <w:szCs w:val="24"/>
          <w:lang w:eastAsia="ru-RU"/>
        </w:rPr>
        <w:t xml:space="preserve"> Настоящий договор подписывается Управляющей организацией и Собственниками помещений после утверждения его условий Общим собранием собственников. Протокол такого собрания хранится в </w:t>
      </w:r>
      <w:proofErr w:type="gramStart"/>
      <w:r w:rsidRPr="008436EA">
        <w:rPr>
          <w:rFonts w:ascii="Times New Roman" w:eastAsia="Times New Roman" w:hAnsi="Times New Roman" w:cs="Times New Roman"/>
          <w:sz w:val="18"/>
          <w:szCs w:val="24"/>
          <w:lang w:eastAsia="ru-RU"/>
        </w:rPr>
        <w:t>порядке, установленном Общим собранием собственников и подлежит</w:t>
      </w:r>
      <w:proofErr w:type="gramEnd"/>
      <w:r w:rsidRPr="008436EA">
        <w:rPr>
          <w:rFonts w:ascii="Times New Roman" w:eastAsia="Times New Roman" w:hAnsi="Times New Roman" w:cs="Times New Roman"/>
          <w:sz w:val="18"/>
          <w:szCs w:val="24"/>
          <w:lang w:eastAsia="ru-RU"/>
        </w:rPr>
        <w:t xml:space="preserve"> представлению Управляющей организации, Собственникам помещений и лицам, осуществляющим государственный контроль в сфере управления многоквартирными домами по их требованию. Управляющей организации представляется выписка из указанного протокола по соответствующему решению Общего собрания собственников.</w:t>
      </w:r>
    </w:p>
    <w:p w:rsidR="008436EA" w:rsidRPr="008436EA" w:rsidRDefault="008436EA" w:rsidP="008436EA">
      <w:pPr>
        <w:keepLines/>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9.2. </w:t>
      </w:r>
      <w:r w:rsidRPr="008436EA">
        <w:rPr>
          <w:rFonts w:ascii="Times New Roman" w:eastAsia="Times New Roman" w:hAnsi="Times New Roman" w:cs="Times New Roman"/>
          <w:sz w:val="18"/>
          <w:szCs w:val="24"/>
          <w:lang w:eastAsia="ru-RU"/>
        </w:rPr>
        <w:t>Настоящий договор составлен на __ листах в количестве 3-х экземпляров по одному экземпляру для каждой из Сторон. Экземпляр договора для Стороны Собственников помещений хранится у уполномоченного представителя Собственников помещений многоквартирного дома.</w:t>
      </w:r>
    </w:p>
    <w:p w:rsidR="008436EA" w:rsidRPr="008436EA" w:rsidRDefault="008436EA" w:rsidP="008436EA">
      <w:pPr>
        <w:keepLines/>
        <w:widowControl w:val="0"/>
        <w:shd w:val="clear" w:color="auto" w:fill="FFFFFF"/>
        <w:tabs>
          <w:tab w:val="left" w:pos="-180"/>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9.3.</w:t>
      </w:r>
      <w:r w:rsidRPr="008436EA">
        <w:rPr>
          <w:rFonts w:ascii="Times New Roman" w:eastAsia="Times New Roman" w:hAnsi="Times New Roman" w:cs="Times New Roman"/>
          <w:sz w:val="18"/>
          <w:szCs w:val="24"/>
          <w:lang w:eastAsia="ru-RU"/>
        </w:rPr>
        <w:t xml:space="preserve"> После исполнения условия подписания настоящего договора Управляющая организация информирует Собственников помещений о дате вступления настоящего договора в силу и дате начала управления многоквартирным домом путем размещения информации на досках объявлений в подъездах многоквартирного дома, а Собственников помещений – Наймодателей и Собственников нежилых помещений – путем направления им соответствующего письменного уведомления. </w:t>
      </w:r>
    </w:p>
    <w:p w:rsidR="008436EA" w:rsidRPr="008436EA" w:rsidRDefault="008436EA" w:rsidP="008436EA">
      <w:pPr>
        <w:keepLines/>
        <w:widowControl w:val="0"/>
        <w:shd w:val="clear" w:color="auto" w:fill="FFFFFF"/>
        <w:tabs>
          <w:tab w:val="left" w:pos="-180"/>
        </w:tabs>
        <w:autoSpaceDE w:val="0"/>
        <w:autoSpaceDN w:val="0"/>
        <w:adjustRightInd w:val="0"/>
        <w:spacing w:before="120" w:after="120" w:line="240" w:lineRule="auto"/>
        <w:ind w:firstLine="709"/>
        <w:jc w:val="center"/>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bCs/>
          <w:sz w:val="20"/>
          <w:szCs w:val="26"/>
          <w:lang w:eastAsia="ru-RU"/>
        </w:rPr>
        <w:t>10.  Прочие условия</w:t>
      </w:r>
    </w:p>
    <w:p w:rsidR="008436EA" w:rsidRPr="008436EA" w:rsidRDefault="008436EA" w:rsidP="008436EA">
      <w:pPr>
        <w:widowControl w:val="0"/>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10.1.</w:t>
      </w:r>
      <w:r w:rsidRPr="008436EA">
        <w:rPr>
          <w:rFonts w:ascii="Times New Roman" w:eastAsia="Times New Roman" w:hAnsi="Times New Roman" w:cs="Times New Roman"/>
          <w:sz w:val="18"/>
          <w:szCs w:val="24"/>
          <w:lang w:eastAsia="ru-RU"/>
        </w:rPr>
        <w:t xml:space="preserve"> Все Приложения к настоящему договору, а также дополнительные соглашения, оформляемые в </w:t>
      </w:r>
      <w:proofErr w:type="gramStart"/>
      <w:r w:rsidRPr="008436EA">
        <w:rPr>
          <w:rFonts w:ascii="Times New Roman" w:eastAsia="Times New Roman" w:hAnsi="Times New Roman" w:cs="Times New Roman"/>
          <w:sz w:val="18"/>
          <w:szCs w:val="24"/>
          <w:lang w:eastAsia="ru-RU"/>
        </w:rPr>
        <w:t>порядке, установленном настоящим договором и приложения к ним являются</w:t>
      </w:r>
      <w:proofErr w:type="gramEnd"/>
      <w:r w:rsidRPr="008436EA">
        <w:rPr>
          <w:rFonts w:ascii="Times New Roman" w:eastAsia="Times New Roman" w:hAnsi="Times New Roman" w:cs="Times New Roman"/>
          <w:sz w:val="18"/>
          <w:szCs w:val="24"/>
          <w:lang w:eastAsia="ru-RU"/>
        </w:rPr>
        <w:t xml:space="preserve">  неотъемлемой частью настоящего договора и действуют на период, указанный в них или установленный настоящим договором.</w:t>
      </w:r>
    </w:p>
    <w:p w:rsidR="008436EA" w:rsidRPr="008436EA" w:rsidRDefault="008436EA" w:rsidP="008436EA">
      <w:pPr>
        <w:widowControl w:val="0"/>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10.2. </w:t>
      </w:r>
      <w:r w:rsidRPr="008436EA">
        <w:rPr>
          <w:rFonts w:ascii="Times New Roman" w:eastAsia="Times New Roman" w:hAnsi="Times New Roman" w:cs="Times New Roman"/>
          <w:sz w:val="18"/>
          <w:szCs w:val="24"/>
          <w:lang w:eastAsia="ru-RU"/>
        </w:rPr>
        <w:t xml:space="preserve">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w:t>
      </w:r>
      <w:proofErr w:type="gramStart"/>
      <w:r w:rsidRPr="008436EA">
        <w:rPr>
          <w:rFonts w:ascii="Times New Roman" w:eastAsia="Times New Roman" w:hAnsi="Times New Roman" w:cs="Times New Roman"/>
          <w:sz w:val="18"/>
          <w:szCs w:val="24"/>
          <w:lang w:eastAsia="ru-RU"/>
        </w:rPr>
        <w:t>с даты приобретения</w:t>
      </w:r>
      <w:proofErr w:type="gramEnd"/>
      <w:r w:rsidRPr="008436EA">
        <w:rPr>
          <w:rFonts w:ascii="Times New Roman" w:eastAsia="Times New Roman" w:hAnsi="Times New Roman" w:cs="Times New Roman"/>
          <w:sz w:val="18"/>
          <w:szCs w:val="24"/>
          <w:lang w:eastAsia="ru-RU"/>
        </w:rPr>
        <w:t xml:space="preserve"> соответствующего права.</w:t>
      </w:r>
    </w:p>
    <w:p w:rsidR="008436EA" w:rsidRPr="008436EA" w:rsidRDefault="008436EA" w:rsidP="008436EA">
      <w:pPr>
        <w:widowControl w:val="0"/>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b/>
          <w:sz w:val="18"/>
          <w:szCs w:val="24"/>
          <w:lang w:eastAsia="ru-RU"/>
        </w:rPr>
        <w:t xml:space="preserve">10.3. </w:t>
      </w:r>
      <w:r w:rsidRPr="008436EA">
        <w:rPr>
          <w:rFonts w:ascii="Times New Roman" w:eastAsia="Times New Roman" w:hAnsi="Times New Roman" w:cs="Times New Roman"/>
          <w:sz w:val="18"/>
          <w:szCs w:val="24"/>
          <w:lang w:eastAsia="ru-RU"/>
        </w:rPr>
        <w:t>К настоящему договору прилагаются:</w:t>
      </w:r>
    </w:p>
    <w:p w:rsidR="008436EA" w:rsidRPr="008436EA" w:rsidRDefault="008436EA" w:rsidP="008436EA">
      <w:pPr>
        <w:shd w:val="clear" w:color="auto" w:fill="FFFFFF"/>
        <w:tabs>
          <w:tab w:val="left" w:pos="2405"/>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Приложение № 1а - Список Собственников жилых помещений – пользователей помещений. </w:t>
      </w:r>
    </w:p>
    <w:p w:rsidR="008436EA" w:rsidRPr="008436EA" w:rsidRDefault="008436EA" w:rsidP="008436EA">
      <w:pPr>
        <w:shd w:val="clear" w:color="auto" w:fill="FFFFFF"/>
        <w:tabs>
          <w:tab w:val="left" w:pos="2405"/>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Приложение № 1б  - Список Собственников жилых помещений - Наймодателей.</w:t>
      </w:r>
    </w:p>
    <w:p w:rsidR="008436EA" w:rsidRPr="008436EA" w:rsidRDefault="008436EA" w:rsidP="008436EA">
      <w:pPr>
        <w:shd w:val="clear" w:color="auto" w:fill="FFFFFF"/>
        <w:tabs>
          <w:tab w:val="left" w:pos="2405"/>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Приложение № 1в  - Список Собственников (Владельцев) нежилых помещений.</w:t>
      </w:r>
    </w:p>
    <w:p w:rsidR="008436EA" w:rsidRPr="008436EA" w:rsidRDefault="008436EA" w:rsidP="008436EA">
      <w:pPr>
        <w:shd w:val="clear" w:color="auto" w:fill="FFFFFF"/>
        <w:tabs>
          <w:tab w:val="left" w:pos="2405"/>
          <w:tab w:val="left" w:pos="2458"/>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Приложение № 2    - Состав общего имущества многоквартирного дома.</w:t>
      </w:r>
    </w:p>
    <w:p w:rsidR="008436EA" w:rsidRPr="008436EA" w:rsidRDefault="008436EA" w:rsidP="008436EA">
      <w:pPr>
        <w:shd w:val="clear" w:color="auto" w:fill="FFFFFF"/>
        <w:tabs>
          <w:tab w:val="left" w:pos="-180"/>
          <w:tab w:val="left" w:pos="2405"/>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Приложение № 3    - Перечень услуг (работ) по управлению. </w:t>
      </w:r>
    </w:p>
    <w:p w:rsidR="008436EA" w:rsidRPr="008436EA" w:rsidRDefault="008436EA" w:rsidP="008436EA">
      <w:pPr>
        <w:shd w:val="clear" w:color="auto" w:fill="FFFFFF"/>
        <w:tabs>
          <w:tab w:val="left" w:pos="-180"/>
          <w:tab w:val="left" w:pos="2405"/>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Приложение № 4 -   Перечень работ по содержанию многоквартирного дома  и сроки их проведения.</w:t>
      </w:r>
    </w:p>
    <w:p w:rsidR="008436EA" w:rsidRPr="008436EA" w:rsidRDefault="008436EA" w:rsidP="008436EA">
      <w:pPr>
        <w:shd w:val="clear" w:color="auto" w:fill="FFFFFF"/>
        <w:tabs>
          <w:tab w:val="left" w:pos="2525"/>
          <w:tab w:val="left" w:leader="underscore" w:pos="9540"/>
        </w:tabs>
        <w:spacing w:after="0" w:line="240" w:lineRule="auto"/>
        <w:ind w:left="2160" w:hanging="2160"/>
        <w:jc w:val="both"/>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Приложение № 5 - Акт обследования объектов</w:t>
      </w:r>
    </w:p>
    <w:p w:rsidR="008436EA" w:rsidRPr="008436EA" w:rsidRDefault="008436EA" w:rsidP="008436EA">
      <w:pPr>
        <w:numPr>
          <w:ilvl w:val="12"/>
          <w:numId w:val="0"/>
        </w:numPr>
        <w:spacing w:after="0" w:line="240" w:lineRule="auto"/>
        <w:ind w:left="1560" w:hanging="1560"/>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24"/>
          <w:lang w:eastAsia="ru-RU"/>
        </w:rPr>
        <w:t xml:space="preserve">Приложение № 6  - </w:t>
      </w:r>
      <w:r w:rsidRPr="008436EA">
        <w:rPr>
          <w:rFonts w:ascii="Times New Roman" w:eastAsia="Times New Roman" w:hAnsi="Times New Roman" w:cs="Times New Roman"/>
          <w:sz w:val="18"/>
          <w:szCs w:val="18"/>
          <w:lang w:eastAsia="ru-RU"/>
        </w:rPr>
        <w:t>Границы эксплуатационной ответственности Управляющей организации и Собственников помещений  за техническое состояние инженерного оборудования и коммуникаций, находящихся внутри помещений</w:t>
      </w:r>
    </w:p>
    <w:p w:rsidR="008436EA" w:rsidRPr="008436EA" w:rsidRDefault="008436EA" w:rsidP="008436EA">
      <w:pPr>
        <w:numPr>
          <w:ilvl w:val="12"/>
          <w:numId w:val="0"/>
        </w:numPr>
        <w:spacing w:after="0" w:line="240" w:lineRule="auto"/>
        <w:ind w:left="1560" w:hanging="1560"/>
        <w:rPr>
          <w:rFonts w:ascii="Times New Roman" w:eastAsia="Times New Roman" w:hAnsi="Times New Roman" w:cs="Times New Roman"/>
          <w:sz w:val="14"/>
          <w:szCs w:val="24"/>
          <w:lang w:eastAsia="ru-RU"/>
        </w:rPr>
      </w:pPr>
      <w:r w:rsidRPr="008436EA">
        <w:rPr>
          <w:rFonts w:ascii="Times New Roman" w:eastAsia="Times New Roman" w:hAnsi="Times New Roman" w:cs="Times New Roman"/>
          <w:sz w:val="18"/>
          <w:szCs w:val="18"/>
          <w:lang w:eastAsia="ru-RU"/>
        </w:rPr>
        <w:t>Приложения №7 – Методика расчета индекса изменения базового размера платы за содержание и текущий ремонт общего имущества многоквартирного дома согласно перечня рабо</w:t>
      </w:r>
      <w:proofErr w:type="gramStart"/>
      <w:r w:rsidRPr="008436EA">
        <w:rPr>
          <w:rFonts w:ascii="Times New Roman" w:eastAsia="Times New Roman" w:hAnsi="Times New Roman" w:cs="Times New Roman"/>
          <w:sz w:val="18"/>
          <w:szCs w:val="18"/>
          <w:lang w:eastAsia="ru-RU"/>
        </w:rPr>
        <w:t>т(</w:t>
      </w:r>
      <w:proofErr w:type="gramEnd"/>
      <w:r w:rsidRPr="008436EA">
        <w:rPr>
          <w:rFonts w:ascii="Times New Roman" w:eastAsia="Times New Roman" w:hAnsi="Times New Roman" w:cs="Times New Roman"/>
          <w:sz w:val="18"/>
          <w:szCs w:val="18"/>
          <w:lang w:eastAsia="ru-RU"/>
        </w:rPr>
        <w:t>услуг) по Договору управления многоквартирным домом</w:t>
      </w:r>
    </w:p>
    <w:p w:rsidR="008436EA" w:rsidRPr="008436EA" w:rsidRDefault="008436EA" w:rsidP="008436EA">
      <w:pPr>
        <w:spacing w:after="0" w:line="235" w:lineRule="auto"/>
        <w:jc w:val="center"/>
        <w:rPr>
          <w:rFonts w:ascii="Times New Roman" w:eastAsia="Times New Roman" w:hAnsi="Times New Roman" w:cs="Times New Roman"/>
          <w:b/>
          <w:sz w:val="20"/>
          <w:szCs w:val="26"/>
          <w:lang w:eastAsia="ru-RU"/>
        </w:rPr>
      </w:pPr>
    </w:p>
    <w:p w:rsidR="008436EA" w:rsidRPr="008436EA" w:rsidRDefault="008436EA" w:rsidP="008436EA">
      <w:pPr>
        <w:spacing w:after="0" w:line="235" w:lineRule="auto"/>
        <w:jc w:val="center"/>
        <w:rPr>
          <w:rFonts w:ascii="Times New Roman" w:eastAsia="Times New Roman" w:hAnsi="Times New Roman" w:cs="Times New Roman"/>
          <w:b/>
          <w:sz w:val="20"/>
          <w:szCs w:val="26"/>
          <w:lang w:eastAsia="ru-RU"/>
        </w:rPr>
      </w:pPr>
      <w:r w:rsidRPr="008436EA">
        <w:rPr>
          <w:rFonts w:ascii="Times New Roman" w:eastAsia="Times New Roman" w:hAnsi="Times New Roman" w:cs="Times New Roman"/>
          <w:b/>
          <w:sz w:val="20"/>
          <w:szCs w:val="26"/>
          <w:lang w:eastAsia="ru-RU"/>
        </w:rPr>
        <w:t xml:space="preserve">11. Адреса и реквизиты сторон: </w:t>
      </w:r>
    </w:p>
    <w:p w:rsidR="008436EA" w:rsidRPr="008436EA" w:rsidRDefault="008436EA" w:rsidP="008436EA">
      <w:pPr>
        <w:spacing w:after="0" w:line="235" w:lineRule="auto"/>
        <w:jc w:val="center"/>
        <w:rPr>
          <w:rFonts w:ascii="Times New Roman" w:eastAsia="Times New Roman" w:hAnsi="Times New Roman" w:cs="Times New Roman"/>
          <w:b/>
          <w:sz w:val="6"/>
          <w:szCs w:val="12"/>
          <w:lang w:eastAsia="ru-RU"/>
        </w:rPr>
      </w:pPr>
    </w:p>
    <w:p w:rsidR="008436EA" w:rsidRPr="008436EA" w:rsidRDefault="008436EA" w:rsidP="008436EA">
      <w:pPr>
        <w:spacing w:after="0" w:line="235" w:lineRule="auto"/>
        <w:jc w:val="center"/>
        <w:rPr>
          <w:rFonts w:ascii="Times New Roman" w:eastAsia="Times New Roman" w:hAnsi="Times New Roman" w:cs="Times New Roman"/>
          <w:b/>
          <w:sz w:val="6"/>
          <w:szCs w:val="10"/>
          <w:lang w:eastAsia="ru-RU"/>
        </w:rPr>
      </w:pPr>
    </w:p>
    <w:tbl>
      <w:tblPr>
        <w:tblW w:w="10314" w:type="dxa"/>
        <w:tblLook w:val="01E0"/>
      </w:tblPr>
      <w:tblGrid>
        <w:gridCol w:w="4644"/>
        <w:gridCol w:w="5670"/>
      </w:tblGrid>
      <w:tr w:rsidR="008436EA" w:rsidRPr="008436EA" w:rsidTr="00752AE6">
        <w:tc>
          <w:tcPr>
            <w:tcW w:w="4644" w:type="dxa"/>
          </w:tcPr>
          <w:p w:rsidR="008436EA" w:rsidRPr="008436EA" w:rsidRDefault="008436EA" w:rsidP="008436EA">
            <w:pPr>
              <w:spacing w:before="30" w:after="3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 xml:space="preserve">От Управляющей организации:  </w:t>
            </w:r>
          </w:p>
          <w:p w:rsidR="008436EA" w:rsidRPr="008436EA" w:rsidRDefault="008436EA" w:rsidP="008436EA">
            <w:pPr>
              <w:spacing w:after="0" w:line="240" w:lineRule="auto"/>
              <w:rPr>
                <w:rFonts w:ascii="Times New Roman" w:eastAsia="Times New Roman" w:hAnsi="Times New Roman" w:cs="Times New Roman"/>
                <w:b/>
                <w:sz w:val="18"/>
                <w:szCs w:val="28"/>
                <w:lang w:eastAsia="ru-RU"/>
              </w:rPr>
            </w:pPr>
            <w:r w:rsidRPr="008436EA">
              <w:rPr>
                <w:rFonts w:ascii="Times New Roman" w:eastAsia="Times New Roman" w:hAnsi="Times New Roman" w:cs="Times New Roman"/>
                <w:b/>
                <w:sz w:val="18"/>
                <w:szCs w:val="28"/>
                <w:lang w:eastAsia="ru-RU"/>
              </w:rPr>
              <w:t xml:space="preserve">Общество с ограниченной ответственностью </w:t>
            </w:r>
          </w:p>
          <w:p w:rsidR="008436EA" w:rsidRPr="008436EA" w:rsidRDefault="008436EA" w:rsidP="008436EA">
            <w:pPr>
              <w:spacing w:after="0" w:line="240" w:lineRule="auto"/>
              <w:rPr>
                <w:rFonts w:ascii="Times New Roman" w:eastAsia="Times New Roman" w:hAnsi="Times New Roman" w:cs="Times New Roman"/>
                <w:b/>
                <w:sz w:val="18"/>
                <w:szCs w:val="28"/>
                <w:lang w:eastAsia="ru-RU"/>
              </w:rPr>
            </w:pPr>
            <w:r w:rsidRPr="008436EA">
              <w:rPr>
                <w:rFonts w:ascii="Times New Roman" w:eastAsia="Times New Roman" w:hAnsi="Times New Roman" w:cs="Times New Roman"/>
                <w:b/>
                <w:sz w:val="18"/>
                <w:szCs w:val="28"/>
                <w:lang w:eastAsia="ru-RU"/>
              </w:rPr>
              <w:t xml:space="preserve">Жилищная компания« Лидер »  </w:t>
            </w:r>
          </w:p>
          <w:p w:rsidR="008436EA" w:rsidRPr="008436EA" w:rsidRDefault="008436EA" w:rsidP="008436EA">
            <w:pPr>
              <w:spacing w:after="0" w:line="240" w:lineRule="auto"/>
              <w:rPr>
                <w:rFonts w:ascii="Times New Roman" w:eastAsia="Times New Roman" w:hAnsi="Times New Roman" w:cs="Times New Roman"/>
                <w:sz w:val="18"/>
                <w:szCs w:val="28"/>
                <w:lang w:eastAsia="ru-RU"/>
              </w:rPr>
            </w:pPr>
            <w:r w:rsidRPr="008436EA">
              <w:rPr>
                <w:rFonts w:ascii="Times New Roman" w:eastAsia="Times New Roman" w:hAnsi="Times New Roman" w:cs="Times New Roman"/>
                <w:sz w:val="18"/>
                <w:szCs w:val="28"/>
                <w:lang w:eastAsia="ru-RU"/>
              </w:rPr>
              <w:t>Юридический, почтовый адрес:</w:t>
            </w:r>
          </w:p>
          <w:p w:rsidR="008436EA" w:rsidRPr="008436EA" w:rsidRDefault="008436EA" w:rsidP="008436EA">
            <w:pPr>
              <w:spacing w:after="0" w:line="240" w:lineRule="auto"/>
              <w:rPr>
                <w:rFonts w:ascii="Times New Roman" w:eastAsia="Times New Roman" w:hAnsi="Times New Roman" w:cs="Times New Roman"/>
                <w:sz w:val="18"/>
                <w:szCs w:val="28"/>
                <w:lang w:eastAsia="ru-RU"/>
              </w:rPr>
            </w:pPr>
            <w:r w:rsidRPr="008436EA">
              <w:rPr>
                <w:rFonts w:ascii="Times New Roman" w:eastAsia="Times New Roman" w:hAnsi="Times New Roman" w:cs="Times New Roman"/>
                <w:sz w:val="18"/>
                <w:szCs w:val="28"/>
                <w:lang w:eastAsia="ru-RU"/>
              </w:rPr>
              <w:t xml:space="preserve">169500 Республика Коми, </w:t>
            </w:r>
          </w:p>
          <w:p w:rsidR="008436EA" w:rsidRPr="008436EA" w:rsidRDefault="008436EA" w:rsidP="008436EA">
            <w:pPr>
              <w:spacing w:after="0" w:line="240" w:lineRule="auto"/>
              <w:rPr>
                <w:rFonts w:ascii="Times New Roman" w:eastAsia="Times New Roman" w:hAnsi="Times New Roman" w:cs="Times New Roman"/>
                <w:sz w:val="18"/>
                <w:szCs w:val="28"/>
                <w:lang w:eastAsia="ru-RU"/>
              </w:rPr>
            </w:pPr>
            <w:r w:rsidRPr="008436EA">
              <w:rPr>
                <w:rFonts w:ascii="Times New Roman" w:eastAsia="Times New Roman" w:hAnsi="Times New Roman" w:cs="Times New Roman"/>
                <w:sz w:val="18"/>
                <w:szCs w:val="28"/>
                <w:lang w:eastAsia="ru-RU"/>
              </w:rPr>
              <w:t>г</w:t>
            </w:r>
            <w:proofErr w:type="gramStart"/>
            <w:r w:rsidRPr="008436EA">
              <w:rPr>
                <w:rFonts w:ascii="Times New Roman" w:eastAsia="Times New Roman" w:hAnsi="Times New Roman" w:cs="Times New Roman"/>
                <w:sz w:val="18"/>
                <w:szCs w:val="28"/>
                <w:lang w:eastAsia="ru-RU"/>
              </w:rPr>
              <w:t>.С</w:t>
            </w:r>
            <w:proofErr w:type="gramEnd"/>
            <w:r w:rsidRPr="008436EA">
              <w:rPr>
                <w:rFonts w:ascii="Times New Roman" w:eastAsia="Times New Roman" w:hAnsi="Times New Roman" w:cs="Times New Roman"/>
                <w:sz w:val="18"/>
                <w:szCs w:val="28"/>
                <w:lang w:eastAsia="ru-RU"/>
              </w:rPr>
              <w:t xml:space="preserve">осногорск, ул.Гайдара, д. 6 </w:t>
            </w:r>
          </w:p>
          <w:p w:rsidR="008436EA" w:rsidRPr="008436EA" w:rsidRDefault="008436EA" w:rsidP="008436EA">
            <w:pPr>
              <w:spacing w:after="120" w:line="240" w:lineRule="auto"/>
              <w:rPr>
                <w:rFonts w:ascii="Times New Roman" w:eastAsia="Times New Roman" w:hAnsi="Times New Roman" w:cs="Times New Roman"/>
                <w:sz w:val="18"/>
                <w:szCs w:val="28"/>
                <w:lang w:eastAsia="ru-RU"/>
              </w:rPr>
            </w:pPr>
            <w:r w:rsidRPr="008436EA">
              <w:rPr>
                <w:rFonts w:ascii="Times New Roman" w:eastAsia="Times New Roman" w:hAnsi="Times New Roman" w:cs="Times New Roman"/>
                <w:sz w:val="18"/>
                <w:szCs w:val="28"/>
                <w:lang w:eastAsia="ru-RU"/>
              </w:rPr>
              <w:t>Тел.8(82149) 6-71-26, факс 8(82149) 6-75-00</w:t>
            </w:r>
          </w:p>
          <w:p w:rsidR="008436EA" w:rsidRPr="008436EA" w:rsidRDefault="008436EA" w:rsidP="008436EA">
            <w:pPr>
              <w:spacing w:after="0" w:line="240" w:lineRule="auto"/>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Директор ООО ЖК «Лидер»                  </w:t>
            </w:r>
            <w:r w:rsidR="001F69D6">
              <w:rPr>
                <w:rFonts w:ascii="Times New Roman" w:eastAsia="Times New Roman" w:hAnsi="Times New Roman" w:cs="Times New Roman"/>
                <w:sz w:val="18"/>
                <w:szCs w:val="24"/>
                <w:lang w:eastAsia="ru-RU"/>
              </w:rPr>
              <w:t>____________</w:t>
            </w:r>
          </w:p>
          <w:p w:rsidR="008436EA" w:rsidRPr="008436EA" w:rsidRDefault="008436EA" w:rsidP="008436EA">
            <w:pPr>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 xml:space="preserve">  ___ __________ 20___ г.</w:t>
            </w:r>
          </w:p>
          <w:p w:rsidR="008436EA" w:rsidRPr="008436EA" w:rsidRDefault="008436EA" w:rsidP="008436EA">
            <w:pPr>
              <w:spacing w:before="30" w:after="30" w:line="240" w:lineRule="auto"/>
              <w:rPr>
                <w:rFonts w:ascii="Times New Roman" w:eastAsia="Times New Roman" w:hAnsi="Times New Roman" w:cs="Times New Roman"/>
                <w:sz w:val="20"/>
                <w:szCs w:val="24"/>
                <w:lang w:eastAsia="ru-RU"/>
              </w:rPr>
            </w:pPr>
          </w:p>
        </w:tc>
        <w:tc>
          <w:tcPr>
            <w:tcW w:w="5670" w:type="dxa"/>
          </w:tcPr>
          <w:p w:rsidR="008436EA" w:rsidRPr="008436EA" w:rsidRDefault="008436EA" w:rsidP="008436EA">
            <w:pPr>
              <w:tabs>
                <w:tab w:val="left" w:pos="993"/>
              </w:tabs>
              <w:spacing w:after="0" w:line="235" w:lineRule="auto"/>
              <w:ind w:left="360"/>
              <w:jc w:val="both"/>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Собственники помещений:</w:t>
            </w: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Сведения о Собственниках помещений   представлены </w:t>
            </w: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в приложениях № 1а</w:t>
            </w:r>
            <w:proofErr w:type="gramStart"/>
            <w:r w:rsidRPr="008436EA">
              <w:rPr>
                <w:rFonts w:ascii="Times New Roman" w:eastAsia="Times New Roman" w:hAnsi="Times New Roman" w:cs="Times New Roman"/>
                <w:sz w:val="18"/>
                <w:szCs w:val="24"/>
                <w:lang w:eastAsia="ru-RU"/>
              </w:rPr>
              <w:t>,б</w:t>
            </w:r>
            <w:proofErr w:type="gramEnd"/>
            <w:r w:rsidRPr="008436EA">
              <w:rPr>
                <w:rFonts w:ascii="Times New Roman" w:eastAsia="Times New Roman" w:hAnsi="Times New Roman" w:cs="Times New Roman"/>
                <w:sz w:val="18"/>
                <w:szCs w:val="24"/>
                <w:lang w:eastAsia="ru-RU"/>
              </w:rPr>
              <w:t>,в  к настоящему договору</w:t>
            </w: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Уполномоченный представитель </w:t>
            </w: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Администрации МР «Сосногорск»</w:t>
            </w:r>
          </w:p>
          <w:p w:rsidR="008436EA" w:rsidRPr="008436EA" w:rsidRDefault="008436EA" w:rsidP="008436EA">
            <w:pPr>
              <w:tabs>
                <w:tab w:val="left" w:pos="993"/>
              </w:tabs>
              <w:spacing w:after="0" w:line="235" w:lineRule="auto"/>
              <w:ind w:left="-57" w:right="-57"/>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_________________________</w:t>
            </w:r>
          </w:p>
          <w:p w:rsidR="008436EA" w:rsidRPr="008436EA" w:rsidRDefault="008436EA" w:rsidP="008436EA">
            <w:pPr>
              <w:tabs>
                <w:tab w:val="left" w:pos="993"/>
              </w:tabs>
              <w:spacing w:after="0" w:line="235" w:lineRule="auto"/>
              <w:jc w:val="both"/>
              <w:rPr>
                <w:rFonts w:ascii="Times New Roman" w:eastAsia="Times New Roman" w:hAnsi="Times New Roman" w:cs="Times New Roman"/>
                <w:sz w:val="6"/>
                <w:szCs w:val="8"/>
                <w:lang w:eastAsia="ru-RU"/>
              </w:rPr>
            </w:pPr>
          </w:p>
          <w:p w:rsidR="008436EA" w:rsidRPr="008436EA" w:rsidRDefault="008436EA" w:rsidP="008436EA">
            <w:pPr>
              <w:tabs>
                <w:tab w:val="left" w:pos="993"/>
              </w:tabs>
              <w:spacing w:after="0" w:line="235" w:lineRule="auto"/>
              <w:jc w:val="both"/>
              <w:rPr>
                <w:rFonts w:ascii="Times New Roman" w:eastAsia="Times New Roman" w:hAnsi="Times New Roman" w:cs="Times New Roman"/>
                <w:sz w:val="6"/>
                <w:szCs w:val="8"/>
                <w:lang w:eastAsia="ru-RU"/>
              </w:rPr>
            </w:pPr>
          </w:p>
          <w:p w:rsidR="008436EA" w:rsidRPr="008436EA" w:rsidRDefault="008436EA" w:rsidP="008436EA">
            <w:pPr>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___ ___________ 20___ г.</w:t>
            </w:r>
          </w:p>
          <w:p w:rsidR="008436EA" w:rsidRPr="008436EA" w:rsidRDefault="008436EA" w:rsidP="008436EA">
            <w:pPr>
              <w:tabs>
                <w:tab w:val="left" w:pos="993"/>
              </w:tabs>
              <w:spacing w:after="0" w:line="235" w:lineRule="auto"/>
              <w:jc w:val="both"/>
              <w:rPr>
                <w:rFonts w:ascii="Times New Roman" w:eastAsia="Times New Roman" w:hAnsi="Times New Roman" w:cs="Times New Roman"/>
                <w:sz w:val="6"/>
                <w:szCs w:val="8"/>
                <w:lang w:eastAsia="ru-RU"/>
              </w:rPr>
            </w:pPr>
          </w:p>
          <w:p w:rsidR="008436EA" w:rsidRPr="008436EA" w:rsidRDefault="008436EA" w:rsidP="008436EA">
            <w:pPr>
              <w:tabs>
                <w:tab w:val="left" w:pos="993"/>
              </w:tabs>
              <w:spacing w:after="0" w:line="235" w:lineRule="auto"/>
              <w:jc w:val="both"/>
              <w:rPr>
                <w:rFonts w:ascii="Times New Roman" w:eastAsia="Times New Roman" w:hAnsi="Times New Roman" w:cs="Times New Roman"/>
                <w:sz w:val="6"/>
                <w:szCs w:val="8"/>
                <w:lang w:eastAsia="ru-RU"/>
              </w:rPr>
            </w:pPr>
          </w:p>
          <w:p w:rsidR="008436EA" w:rsidRPr="008436EA" w:rsidRDefault="008436EA" w:rsidP="008436EA">
            <w:pPr>
              <w:tabs>
                <w:tab w:val="left" w:pos="993"/>
              </w:tabs>
              <w:spacing w:after="0" w:line="235" w:lineRule="auto"/>
              <w:jc w:val="both"/>
              <w:rPr>
                <w:rFonts w:ascii="Times New Roman" w:eastAsia="Times New Roman" w:hAnsi="Times New Roman" w:cs="Times New Roman"/>
                <w:sz w:val="6"/>
                <w:szCs w:val="8"/>
                <w:lang w:eastAsia="ru-RU"/>
              </w:rPr>
            </w:pP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14"/>
                <w:szCs w:val="20"/>
                <w:lang w:eastAsia="ru-RU"/>
              </w:rPr>
            </w:pPr>
            <w:r w:rsidRPr="008436EA">
              <w:rPr>
                <w:rFonts w:ascii="Times New Roman" w:eastAsia="Times New Roman" w:hAnsi="Times New Roman" w:cs="Times New Roman"/>
                <w:sz w:val="14"/>
                <w:szCs w:val="20"/>
                <w:lang w:eastAsia="ru-RU"/>
              </w:rPr>
              <w:t xml:space="preserve">. </w:t>
            </w: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14"/>
                <w:szCs w:val="20"/>
                <w:lang w:eastAsia="ru-RU"/>
              </w:rPr>
            </w:pP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14"/>
                <w:szCs w:val="20"/>
                <w:lang w:eastAsia="ru-RU"/>
              </w:rPr>
            </w:pP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14"/>
                <w:szCs w:val="20"/>
                <w:lang w:eastAsia="ru-RU"/>
              </w:rPr>
            </w:pP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14"/>
                <w:szCs w:val="20"/>
                <w:lang w:eastAsia="ru-RU"/>
              </w:rPr>
            </w:pPr>
            <w:r w:rsidRPr="008436EA">
              <w:rPr>
                <w:rFonts w:ascii="Times New Roman" w:eastAsia="Times New Roman" w:hAnsi="Times New Roman" w:cs="Times New Roman"/>
                <w:sz w:val="14"/>
                <w:szCs w:val="20"/>
                <w:lang w:eastAsia="ru-RU"/>
              </w:rPr>
              <w:t xml:space="preserve">         </w:t>
            </w:r>
          </w:p>
        </w:tc>
      </w:tr>
    </w:tbl>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r w:rsidRPr="008436EA">
        <w:rPr>
          <w:rFonts w:ascii="Times New Roman" w:eastAsia="Times New Roman" w:hAnsi="Times New Roman" w:cs="Times New Roman"/>
          <w:b/>
          <w:bCs/>
          <w:kern w:val="32"/>
          <w:sz w:val="20"/>
          <w:szCs w:val="32"/>
          <w:lang w:eastAsia="ru-RU"/>
        </w:rPr>
        <w:br w:type="page"/>
      </w:r>
    </w:p>
    <w:p w:rsidR="00E0333D" w:rsidRPr="00E0333D" w:rsidRDefault="00E0333D" w:rsidP="00E0333D">
      <w:pPr>
        <w:widowControl w:val="0"/>
        <w:spacing w:after="0" w:line="235" w:lineRule="auto"/>
        <w:jc w:val="right"/>
        <w:rPr>
          <w:rFonts w:ascii="Times New Roman" w:eastAsia="Times New Roman" w:hAnsi="Times New Roman" w:cs="Times New Roman"/>
          <w:sz w:val="18"/>
          <w:szCs w:val="24"/>
          <w:lang w:eastAsia="ru-RU"/>
        </w:rPr>
      </w:pPr>
      <w:r w:rsidRPr="00E0333D">
        <w:rPr>
          <w:rFonts w:ascii="Times New Roman" w:eastAsia="Times New Roman" w:hAnsi="Times New Roman" w:cs="Times New Roman"/>
          <w:sz w:val="20"/>
          <w:szCs w:val="24"/>
          <w:lang w:eastAsia="ru-RU"/>
        </w:rPr>
        <w:lastRenderedPageBreak/>
        <w:t>Приложение № 2</w:t>
      </w:r>
      <w:r w:rsidRPr="00E0333D">
        <w:rPr>
          <w:rFonts w:ascii="Times New Roman" w:eastAsia="Times New Roman" w:hAnsi="Times New Roman" w:cs="Times New Roman"/>
          <w:noProof/>
          <w:sz w:val="20"/>
          <w:szCs w:val="24"/>
          <w:lang w:eastAsia="ru-RU"/>
        </w:rPr>
        <w:br/>
      </w:r>
      <w:r w:rsidRPr="00E0333D">
        <w:rPr>
          <w:rFonts w:ascii="Times New Roman" w:eastAsia="Times New Roman" w:hAnsi="Times New Roman" w:cs="Times New Roman"/>
          <w:sz w:val="18"/>
          <w:szCs w:val="24"/>
          <w:lang w:eastAsia="ru-RU"/>
        </w:rPr>
        <w:t xml:space="preserve">является неотъемлемой частью </w:t>
      </w:r>
    </w:p>
    <w:p w:rsidR="00E0333D" w:rsidRPr="00E0333D" w:rsidRDefault="00E0333D" w:rsidP="00E0333D">
      <w:pPr>
        <w:widowControl w:val="0"/>
        <w:spacing w:after="0" w:line="235" w:lineRule="auto"/>
        <w:jc w:val="right"/>
        <w:rPr>
          <w:rFonts w:ascii="Times New Roman" w:eastAsia="Times New Roman" w:hAnsi="Times New Roman" w:cs="Times New Roman"/>
          <w:sz w:val="18"/>
          <w:szCs w:val="24"/>
          <w:lang w:eastAsia="ru-RU"/>
        </w:rPr>
      </w:pPr>
      <w:proofErr w:type="spellStart"/>
      <w:r w:rsidRPr="00E0333D">
        <w:rPr>
          <w:rFonts w:ascii="Times New Roman" w:eastAsia="Times New Roman" w:hAnsi="Times New Roman" w:cs="Times New Roman"/>
          <w:sz w:val="18"/>
          <w:szCs w:val="24"/>
          <w:lang w:eastAsia="ru-RU"/>
        </w:rPr>
        <w:t>договора№</w:t>
      </w:r>
      <w:proofErr w:type="spellEnd"/>
      <w:r w:rsidRPr="00E0333D">
        <w:rPr>
          <w:rFonts w:ascii="Times New Roman" w:eastAsia="Times New Roman" w:hAnsi="Times New Roman" w:cs="Times New Roman"/>
          <w:sz w:val="18"/>
          <w:szCs w:val="24"/>
          <w:lang w:eastAsia="ru-RU"/>
        </w:rPr>
        <w:t xml:space="preserve"> </w:t>
      </w:r>
      <w:proofErr w:type="spellStart"/>
      <w:r w:rsidRPr="00E0333D">
        <w:rPr>
          <w:rFonts w:ascii="Times New Roman" w:eastAsia="Times New Roman" w:hAnsi="Times New Roman" w:cs="Times New Roman"/>
          <w:noProof/>
          <w:sz w:val="18"/>
          <w:szCs w:val="24"/>
          <w:lang w:eastAsia="ru-RU"/>
        </w:rPr>
        <w:t>____</w:t>
      </w:r>
      <w:r w:rsidRPr="00E0333D">
        <w:rPr>
          <w:rFonts w:ascii="Times New Roman" w:eastAsia="Times New Roman" w:hAnsi="Times New Roman" w:cs="Times New Roman"/>
          <w:sz w:val="18"/>
          <w:szCs w:val="24"/>
          <w:lang w:eastAsia="ru-RU"/>
        </w:rPr>
        <w:t>от</w:t>
      </w:r>
      <w:proofErr w:type="spellEnd"/>
      <w:r w:rsidRPr="00E0333D">
        <w:rPr>
          <w:rFonts w:ascii="Times New Roman" w:eastAsia="Times New Roman" w:hAnsi="Times New Roman" w:cs="Times New Roman"/>
          <w:sz w:val="18"/>
          <w:szCs w:val="24"/>
          <w:lang w:eastAsia="ru-RU"/>
        </w:rPr>
        <w:t xml:space="preserve"> ____________ </w:t>
      </w:r>
      <w:proofErr w:type="gramStart"/>
      <w:r w:rsidRPr="00E0333D">
        <w:rPr>
          <w:rFonts w:ascii="Times New Roman" w:eastAsia="Times New Roman" w:hAnsi="Times New Roman" w:cs="Times New Roman"/>
          <w:sz w:val="18"/>
          <w:szCs w:val="24"/>
          <w:lang w:eastAsia="ru-RU"/>
        </w:rPr>
        <w:t>г</w:t>
      </w:r>
      <w:proofErr w:type="gramEnd"/>
      <w:r w:rsidRPr="00E0333D">
        <w:rPr>
          <w:rFonts w:ascii="Times New Roman" w:eastAsia="Times New Roman" w:hAnsi="Times New Roman" w:cs="Times New Roman"/>
          <w:sz w:val="18"/>
          <w:szCs w:val="24"/>
          <w:lang w:eastAsia="ru-RU"/>
        </w:rPr>
        <w:t>.</w:t>
      </w:r>
    </w:p>
    <w:p w:rsidR="00E0333D" w:rsidRPr="00E0333D" w:rsidRDefault="00E0333D" w:rsidP="00E0333D">
      <w:pPr>
        <w:widowControl w:val="0"/>
        <w:spacing w:after="0" w:line="240" w:lineRule="auto"/>
        <w:jc w:val="right"/>
        <w:rPr>
          <w:rFonts w:ascii="Times New Roman" w:eastAsia="Times New Roman" w:hAnsi="Times New Roman" w:cs="Times New Roman"/>
          <w:b/>
          <w:color w:val="000000"/>
          <w:sz w:val="18"/>
          <w:szCs w:val="20"/>
          <w:lang w:eastAsia="ru-RU"/>
        </w:rPr>
      </w:pPr>
    </w:p>
    <w:p w:rsidR="00E0333D" w:rsidRPr="00E0333D" w:rsidRDefault="00E0333D" w:rsidP="00E0333D">
      <w:pPr>
        <w:widowControl w:val="0"/>
        <w:spacing w:after="0" w:line="240" w:lineRule="auto"/>
        <w:jc w:val="center"/>
        <w:rPr>
          <w:rFonts w:ascii="Times New Roman" w:eastAsia="Times New Roman" w:hAnsi="Times New Roman" w:cs="Times New Roman"/>
          <w:b/>
          <w:color w:val="000000"/>
          <w:sz w:val="18"/>
          <w:szCs w:val="20"/>
          <w:lang w:eastAsia="ru-RU"/>
        </w:rPr>
      </w:pPr>
    </w:p>
    <w:p w:rsidR="00E0333D" w:rsidRPr="00E0333D" w:rsidRDefault="00E0333D" w:rsidP="00E0333D">
      <w:pPr>
        <w:widowControl w:val="0"/>
        <w:spacing w:after="0" w:line="240" w:lineRule="auto"/>
        <w:jc w:val="center"/>
        <w:rPr>
          <w:rFonts w:ascii="Times New Roman" w:eastAsia="Times New Roman" w:hAnsi="Times New Roman" w:cs="Times New Roman"/>
          <w:b/>
          <w:color w:val="000000"/>
          <w:szCs w:val="24"/>
          <w:lang w:eastAsia="ru-RU"/>
        </w:rPr>
      </w:pPr>
      <w:r w:rsidRPr="00E0333D">
        <w:rPr>
          <w:rFonts w:ascii="Times New Roman" w:eastAsia="Times New Roman" w:hAnsi="Times New Roman" w:cs="Times New Roman"/>
          <w:b/>
          <w:color w:val="000000"/>
          <w:szCs w:val="24"/>
          <w:lang w:eastAsia="ru-RU"/>
        </w:rPr>
        <w:t>Состав общего имущества многоквартирного дома</w:t>
      </w:r>
    </w:p>
    <w:p w:rsidR="00E0333D" w:rsidRPr="00E0333D" w:rsidRDefault="00E0333D" w:rsidP="00E0333D">
      <w:pPr>
        <w:spacing w:after="0" w:line="240" w:lineRule="auto"/>
        <w:ind w:firstLine="900"/>
        <w:rPr>
          <w:rFonts w:ascii="Times New Roman" w:eastAsia="Times New Roman" w:hAnsi="Times New Roman" w:cs="Times New Roman"/>
          <w:sz w:val="16"/>
          <w:szCs w:val="20"/>
          <w:lang w:eastAsia="ru-RU"/>
        </w:rPr>
      </w:pPr>
    </w:p>
    <w:tbl>
      <w:tblPr>
        <w:tblStyle w:val="a5"/>
        <w:tblW w:w="0" w:type="auto"/>
        <w:tblLook w:val="01E0"/>
      </w:tblPr>
      <w:tblGrid>
        <w:gridCol w:w="816"/>
        <w:gridCol w:w="5772"/>
        <w:gridCol w:w="2840"/>
      </w:tblGrid>
      <w:tr w:rsidR="00E0333D" w:rsidRPr="00E0333D" w:rsidTr="00372A20">
        <w:tc>
          <w:tcPr>
            <w:tcW w:w="816" w:type="dxa"/>
          </w:tcPr>
          <w:p w:rsidR="00E0333D" w:rsidRPr="00E0333D" w:rsidRDefault="00E0333D" w:rsidP="00E0333D">
            <w:pPr>
              <w:spacing w:line="235" w:lineRule="auto"/>
              <w:jc w:val="center"/>
              <w:rPr>
                <w:b/>
                <w:sz w:val="18"/>
                <w:szCs w:val="24"/>
              </w:rPr>
            </w:pPr>
            <w:r w:rsidRPr="00E0333D">
              <w:rPr>
                <w:b/>
                <w:sz w:val="18"/>
                <w:szCs w:val="24"/>
              </w:rPr>
              <w:t>№</w:t>
            </w:r>
          </w:p>
        </w:tc>
        <w:tc>
          <w:tcPr>
            <w:tcW w:w="5772" w:type="dxa"/>
          </w:tcPr>
          <w:p w:rsidR="00E0333D" w:rsidRPr="00E0333D" w:rsidRDefault="00E0333D" w:rsidP="00E0333D">
            <w:pPr>
              <w:spacing w:line="235" w:lineRule="auto"/>
              <w:jc w:val="center"/>
              <w:rPr>
                <w:b/>
                <w:sz w:val="18"/>
                <w:szCs w:val="24"/>
              </w:rPr>
            </w:pPr>
            <w:r w:rsidRPr="00E0333D">
              <w:rPr>
                <w:b/>
                <w:sz w:val="18"/>
                <w:szCs w:val="24"/>
              </w:rPr>
              <w:t>Наименование объекта</w:t>
            </w:r>
          </w:p>
        </w:tc>
        <w:tc>
          <w:tcPr>
            <w:tcW w:w="2840" w:type="dxa"/>
          </w:tcPr>
          <w:p w:rsidR="00E0333D" w:rsidRPr="00E0333D" w:rsidRDefault="00E0333D" w:rsidP="00E0333D">
            <w:pPr>
              <w:spacing w:line="235" w:lineRule="auto"/>
              <w:jc w:val="center"/>
              <w:rPr>
                <w:b/>
                <w:sz w:val="18"/>
                <w:szCs w:val="24"/>
              </w:rPr>
            </w:pPr>
            <w:r w:rsidRPr="00E0333D">
              <w:rPr>
                <w:b/>
                <w:sz w:val="18"/>
                <w:szCs w:val="24"/>
              </w:rPr>
              <w:t>Описание и назначение объекта</w:t>
            </w:r>
          </w:p>
        </w:tc>
      </w:tr>
      <w:tr w:rsidR="00E0333D" w:rsidRPr="00E0333D" w:rsidTr="00372A20">
        <w:tc>
          <w:tcPr>
            <w:tcW w:w="816" w:type="dxa"/>
            <w:vMerge w:val="restart"/>
          </w:tcPr>
          <w:p w:rsidR="00E0333D" w:rsidRPr="00E0333D" w:rsidRDefault="00E0333D" w:rsidP="00E0333D">
            <w:pPr>
              <w:spacing w:line="235" w:lineRule="auto"/>
              <w:rPr>
                <w:sz w:val="18"/>
                <w:szCs w:val="24"/>
              </w:rPr>
            </w:pPr>
            <w:r w:rsidRPr="00E0333D">
              <w:rPr>
                <w:sz w:val="18"/>
                <w:szCs w:val="24"/>
              </w:rPr>
              <w:t>1.</w:t>
            </w:r>
          </w:p>
        </w:tc>
        <w:tc>
          <w:tcPr>
            <w:tcW w:w="5772" w:type="dxa"/>
          </w:tcPr>
          <w:p w:rsidR="00E0333D" w:rsidRPr="00E0333D" w:rsidRDefault="00E0333D" w:rsidP="00E0333D">
            <w:pPr>
              <w:spacing w:line="235" w:lineRule="auto"/>
              <w:rPr>
                <w:sz w:val="18"/>
                <w:szCs w:val="24"/>
              </w:rPr>
            </w:pPr>
            <w:r w:rsidRPr="00E0333D">
              <w:rPr>
                <w:sz w:val="18"/>
                <w:szCs w:val="24"/>
              </w:rPr>
              <w:t xml:space="preserve">Помещения, не являющиеся частями квартир и предназначенные для обслуживания более </w:t>
            </w:r>
            <w:r w:rsidRPr="00E0333D">
              <w:rPr>
                <w:szCs w:val="24"/>
              </w:rPr>
              <w:t>одного</w:t>
            </w:r>
            <w:r w:rsidRPr="00E0333D">
              <w:rPr>
                <w:sz w:val="18"/>
                <w:szCs w:val="24"/>
              </w:rPr>
              <w:t xml:space="preserve"> жилого и (или) нежилого помещения в многоквартирном доме (далее – помещения общего пользования), в том числе: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межквартирные лестничные площадки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лестницы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чердак</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технический подвал</w:t>
            </w:r>
          </w:p>
        </w:tc>
        <w:tc>
          <w:tcPr>
            <w:tcW w:w="2840" w:type="dxa"/>
          </w:tcPr>
          <w:p w:rsidR="00E0333D" w:rsidRPr="00E0333D" w:rsidRDefault="00E0333D" w:rsidP="00E0333D">
            <w:pPr>
              <w:spacing w:line="235" w:lineRule="auto"/>
              <w:rPr>
                <w:sz w:val="18"/>
                <w:szCs w:val="24"/>
              </w:rPr>
            </w:pPr>
          </w:p>
        </w:tc>
      </w:tr>
      <w:tr w:rsidR="00E0333D" w:rsidRPr="00E0333D" w:rsidTr="00372A20">
        <w:trPr>
          <w:trHeight w:val="281"/>
        </w:trPr>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tcPr>
          <w:p w:rsidR="00E0333D" w:rsidRPr="00E0333D" w:rsidRDefault="00E0333D" w:rsidP="00E0333D">
            <w:pPr>
              <w:spacing w:line="235" w:lineRule="auto"/>
              <w:rPr>
                <w:sz w:val="18"/>
                <w:szCs w:val="24"/>
              </w:rPr>
            </w:pPr>
            <w:r w:rsidRPr="00E0333D">
              <w:rPr>
                <w:sz w:val="18"/>
                <w:szCs w:val="24"/>
              </w:rPr>
              <w:t>2.</w:t>
            </w:r>
          </w:p>
        </w:tc>
        <w:tc>
          <w:tcPr>
            <w:tcW w:w="5772" w:type="dxa"/>
          </w:tcPr>
          <w:p w:rsidR="00E0333D" w:rsidRPr="00E0333D" w:rsidRDefault="00E0333D" w:rsidP="00E0333D">
            <w:pPr>
              <w:spacing w:line="235" w:lineRule="auto"/>
              <w:rPr>
                <w:sz w:val="18"/>
                <w:szCs w:val="24"/>
              </w:rPr>
            </w:pPr>
            <w:r w:rsidRPr="00E0333D">
              <w:rPr>
                <w:sz w:val="18"/>
                <w:szCs w:val="24"/>
              </w:rPr>
              <w:t>Крыша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val="restart"/>
          </w:tcPr>
          <w:p w:rsidR="00E0333D" w:rsidRPr="00E0333D" w:rsidRDefault="00E0333D" w:rsidP="00E0333D">
            <w:pPr>
              <w:spacing w:line="235" w:lineRule="auto"/>
              <w:rPr>
                <w:sz w:val="18"/>
                <w:szCs w:val="24"/>
              </w:rPr>
            </w:pPr>
            <w:r w:rsidRPr="00E0333D">
              <w:rPr>
                <w:sz w:val="18"/>
                <w:szCs w:val="24"/>
              </w:rPr>
              <w:t xml:space="preserve">3. </w:t>
            </w:r>
          </w:p>
        </w:tc>
        <w:tc>
          <w:tcPr>
            <w:tcW w:w="5772" w:type="dxa"/>
          </w:tcPr>
          <w:p w:rsidR="00E0333D" w:rsidRPr="00E0333D" w:rsidRDefault="00E0333D" w:rsidP="00E0333D">
            <w:pPr>
              <w:spacing w:line="235" w:lineRule="auto"/>
              <w:rPr>
                <w:sz w:val="18"/>
                <w:szCs w:val="24"/>
              </w:rPr>
            </w:pPr>
            <w:r w:rsidRPr="00E0333D">
              <w:rPr>
                <w:sz w:val="18"/>
                <w:szCs w:val="24"/>
              </w:rPr>
              <w:t>Ограждающие несущие конструкции многоквартирного дома, в том числе: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фундамент</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несущие стены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плиты перекрытий</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балконные и иные плиты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val="restart"/>
          </w:tcPr>
          <w:p w:rsidR="00E0333D" w:rsidRPr="00E0333D" w:rsidRDefault="00E0333D" w:rsidP="00E0333D">
            <w:pPr>
              <w:spacing w:line="235" w:lineRule="auto"/>
              <w:rPr>
                <w:sz w:val="18"/>
                <w:szCs w:val="24"/>
              </w:rPr>
            </w:pPr>
            <w:r w:rsidRPr="00E0333D">
              <w:rPr>
                <w:sz w:val="18"/>
                <w:szCs w:val="24"/>
              </w:rPr>
              <w:t>4.</w:t>
            </w:r>
          </w:p>
        </w:tc>
        <w:tc>
          <w:tcPr>
            <w:tcW w:w="5772" w:type="dxa"/>
          </w:tcPr>
          <w:p w:rsidR="00E0333D" w:rsidRPr="00E0333D" w:rsidRDefault="00E0333D" w:rsidP="00E0333D">
            <w:pPr>
              <w:spacing w:line="235" w:lineRule="auto"/>
              <w:rPr>
                <w:sz w:val="18"/>
                <w:szCs w:val="24"/>
              </w:rPr>
            </w:pPr>
            <w:r w:rsidRPr="00E0333D">
              <w:rPr>
                <w:sz w:val="18"/>
                <w:szCs w:val="24"/>
              </w:rPr>
              <w:t>Ограждающие ненесущие конструкции многоквартирного дома, обслуживающие более одного жилого и (или) нежилого помещения, в том числе: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окна помещений общего пользования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двери помещений общего пользования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перила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парапеты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val="restart"/>
          </w:tcPr>
          <w:p w:rsidR="00E0333D" w:rsidRPr="00E0333D" w:rsidRDefault="00E0333D" w:rsidP="00E0333D">
            <w:pPr>
              <w:spacing w:line="235" w:lineRule="auto"/>
              <w:rPr>
                <w:sz w:val="18"/>
                <w:szCs w:val="24"/>
              </w:rPr>
            </w:pPr>
            <w:r w:rsidRPr="00E0333D">
              <w:rPr>
                <w:sz w:val="18"/>
                <w:szCs w:val="24"/>
              </w:rPr>
              <w:t>5.</w:t>
            </w:r>
          </w:p>
        </w:tc>
        <w:tc>
          <w:tcPr>
            <w:tcW w:w="5772" w:type="dxa"/>
          </w:tcPr>
          <w:p w:rsidR="00E0333D" w:rsidRPr="00E0333D" w:rsidRDefault="00E0333D" w:rsidP="00E0333D">
            <w:pPr>
              <w:spacing w:line="235" w:lineRule="auto"/>
              <w:rPr>
                <w:sz w:val="18"/>
                <w:szCs w:val="24"/>
              </w:rPr>
            </w:pPr>
            <w:r w:rsidRPr="00E0333D">
              <w:rPr>
                <w:sz w:val="18"/>
                <w:szCs w:val="24"/>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система трубопроводов:</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 xml:space="preserve">водоснабжения, включая: </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стояки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регулирующая и запорная арматура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водоотведения, включая: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стояки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регулирующая и запорная арматура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 xml:space="preserve">газоснабжения, включая: </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стояки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регулирующая и запорная арматура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отопления, включая: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стояки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обогревающие элементы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 регулирующая и запорная арматура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1512"/>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система электрических сетей, включая: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вводно-распределительные устройства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этажные щитки и шкафы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осветительные установки помещений общего пользования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силовые установки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электрическая проводка (кабель) от внешней границы до индивидуальных приборов учёта электрической энергии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общедомовые приборы учёта: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воды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газа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тепловой энергии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электрической энергии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механическое оборудование, включая:</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двери лифтовой шахты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ind w:firstLine="792"/>
              <w:rPr>
                <w:sz w:val="18"/>
                <w:szCs w:val="24"/>
              </w:rPr>
            </w:pPr>
            <w:r w:rsidRPr="00E0333D">
              <w:rPr>
                <w:sz w:val="18"/>
                <w:szCs w:val="24"/>
              </w:rPr>
              <w:t>сетка лифтовой шахты</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after="240" w:line="235" w:lineRule="auto"/>
              <w:ind w:firstLine="794"/>
              <w:rPr>
                <w:sz w:val="18"/>
                <w:szCs w:val="24"/>
              </w:rPr>
            </w:pPr>
            <w:r w:rsidRPr="00E0333D">
              <w:rPr>
                <w:sz w:val="18"/>
                <w:szCs w:val="24"/>
              </w:rPr>
              <w:t>другое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tcPr>
          <w:p w:rsidR="00E0333D" w:rsidRPr="00E0333D" w:rsidRDefault="00E0333D" w:rsidP="00E0333D">
            <w:pPr>
              <w:spacing w:line="235" w:lineRule="auto"/>
              <w:rPr>
                <w:sz w:val="18"/>
                <w:szCs w:val="24"/>
              </w:rPr>
            </w:pPr>
            <w:r w:rsidRPr="00E0333D">
              <w:rPr>
                <w:sz w:val="18"/>
                <w:szCs w:val="24"/>
              </w:rPr>
              <w:t>6.</w:t>
            </w:r>
          </w:p>
        </w:tc>
        <w:tc>
          <w:tcPr>
            <w:tcW w:w="5772" w:type="dxa"/>
          </w:tcPr>
          <w:p w:rsidR="00E0333D" w:rsidRPr="00E0333D" w:rsidRDefault="00E0333D" w:rsidP="00E0333D">
            <w:pPr>
              <w:spacing w:line="235" w:lineRule="auto"/>
              <w:rPr>
                <w:sz w:val="18"/>
                <w:szCs w:val="24"/>
              </w:rPr>
            </w:pPr>
            <w:r w:rsidRPr="00E0333D">
              <w:rPr>
                <w:sz w:val="18"/>
                <w:szCs w:val="24"/>
              </w:rPr>
              <w:t>Земельный участок</w:t>
            </w:r>
          </w:p>
        </w:tc>
        <w:tc>
          <w:tcPr>
            <w:tcW w:w="2840" w:type="dxa"/>
          </w:tcPr>
          <w:p w:rsidR="00E0333D" w:rsidRPr="00E0333D" w:rsidRDefault="00E0333D" w:rsidP="00E0333D">
            <w:pPr>
              <w:spacing w:line="235" w:lineRule="auto"/>
              <w:rPr>
                <w:sz w:val="18"/>
                <w:szCs w:val="24"/>
              </w:rPr>
            </w:pPr>
            <w:r w:rsidRPr="00E0333D">
              <w:rPr>
                <w:sz w:val="18"/>
                <w:szCs w:val="24"/>
              </w:rPr>
              <w:t xml:space="preserve">Границы земельного участка </w:t>
            </w:r>
            <w:r w:rsidRPr="00E0333D">
              <w:rPr>
                <w:sz w:val="18"/>
                <w:szCs w:val="24"/>
              </w:rPr>
              <w:lastRenderedPageBreak/>
              <w:t xml:space="preserve">устанавливаются согласно кадастровому плану №__ </w:t>
            </w:r>
            <w:proofErr w:type="gramStart"/>
            <w:r w:rsidRPr="00E0333D">
              <w:rPr>
                <w:sz w:val="18"/>
                <w:szCs w:val="24"/>
              </w:rPr>
              <w:t>от</w:t>
            </w:r>
            <w:proofErr w:type="gramEnd"/>
            <w:r w:rsidRPr="00E0333D">
              <w:rPr>
                <w:sz w:val="18"/>
                <w:szCs w:val="24"/>
              </w:rPr>
              <w:t>__</w:t>
            </w:r>
          </w:p>
        </w:tc>
      </w:tr>
      <w:tr w:rsidR="00E0333D" w:rsidRPr="00E0333D" w:rsidTr="00372A20">
        <w:tc>
          <w:tcPr>
            <w:tcW w:w="816" w:type="dxa"/>
            <w:vMerge w:val="restart"/>
          </w:tcPr>
          <w:p w:rsidR="00E0333D" w:rsidRPr="00E0333D" w:rsidRDefault="00E0333D" w:rsidP="00E0333D">
            <w:pPr>
              <w:spacing w:line="235" w:lineRule="auto"/>
              <w:rPr>
                <w:sz w:val="18"/>
                <w:szCs w:val="24"/>
              </w:rPr>
            </w:pPr>
            <w:r w:rsidRPr="00E0333D">
              <w:rPr>
                <w:sz w:val="18"/>
                <w:szCs w:val="24"/>
              </w:rPr>
              <w:lastRenderedPageBreak/>
              <w:t>7.</w:t>
            </w:r>
          </w:p>
        </w:tc>
        <w:tc>
          <w:tcPr>
            <w:tcW w:w="5772" w:type="dxa"/>
          </w:tcPr>
          <w:p w:rsidR="00E0333D" w:rsidRPr="00E0333D" w:rsidRDefault="00E0333D" w:rsidP="00E0333D">
            <w:pPr>
              <w:spacing w:line="235" w:lineRule="auto"/>
              <w:rPr>
                <w:sz w:val="18"/>
                <w:szCs w:val="24"/>
              </w:rPr>
            </w:pPr>
            <w:r w:rsidRPr="00E0333D">
              <w:rPr>
                <w:sz w:val="18"/>
                <w:szCs w:val="24"/>
              </w:rPr>
              <w:t>Иные объекты, предназначенные для обслуживания, эксплуатации и благоустройства многоквартирного дома, в том числе:</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трансформаторные подстанции, предназначенные для обслуживания одного многоквартирного дома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тепловые пункты, предназначенные для обслуживания одного многоквартирного дома</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коллективные автостоянки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гаражи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детские площадки</w:t>
            </w:r>
          </w:p>
        </w:tc>
        <w:tc>
          <w:tcPr>
            <w:tcW w:w="2840" w:type="dxa"/>
          </w:tcPr>
          <w:p w:rsidR="00E0333D" w:rsidRPr="00E0333D" w:rsidRDefault="00E0333D" w:rsidP="00E0333D">
            <w:pPr>
              <w:spacing w:line="235" w:lineRule="auto"/>
              <w:rPr>
                <w:sz w:val="18"/>
                <w:szCs w:val="24"/>
              </w:rPr>
            </w:pPr>
          </w:p>
        </w:tc>
      </w:tr>
      <w:tr w:rsidR="00E0333D" w:rsidRPr="00E0333D" w:rsidTr="00372A20">
        <w:tc>
          <w:tcPr>
            <w:tcW w:w="816" w:type="dxa"/>
            <w:vMerge/>
          </w:tcPr>
          <w:p w:rsidR="00E0333D" w:rsidRPr="00E0333D" w:rsidRDefault="00E0333D" w:rsidP="00E0333D">
            <w:pPr>
              <w:spacing w:line="235" w:lineRule="auto"/>
              <w:rPr>
                <w:sz w:val="18"/>
                <w:szCs w:val="24"/>
              </w:rPr>
            </w:pPr>
          </w:p>
        </w:tc>
        <w:tc>
          <w:tcPr>
            <w:tcW w:w="5772" w:type="dxa"/>
          </w:tcPr>
          <w:p w:rsidR="00E0333D" w:rsidRPr="00E0333D" w:rsidRDefault="00E0333D" w:rsidP="00E0333D">
            <w:pPr>
              <w:spacing w:line="235" w:lineRule="auto"/>
              <w:rPr>
                <w:sz w:val="18"/>
                <w:szCs w:val="24"/>
              </w:rPr>
            </w:pPr>
            <w:r w:rsidRPr="00E0333D">
              <w:rPr>
                <w:sz w:val="18"/>
                <w:szCs w:val="24"/>
              </w:rPr>
              <w:t>другое</w:t>
            </w:r>
          </w:p>
          <w:p w:rsidR="00E0333D" w:rsidRPr="00E0333D" w:rsidRDefault="00E0333D" w:rsidP="00E0333D">
            <w:pPr>
              <w:spacing w:line="235" w:lineRule="auto"/>
              <w:rPr>
                <w:sz w:val="18"/>
                <w:szCs w:val="24"/>
              </w:rPr>
            </w:pPr>
          </w:p>
        </w:tc>
        <w:tc>
          <w:tcPr>
            <w:tcW w:w="2840" w:type="dxa"/>
          </w:tcPr>
          <w:p w:rsidR="00E0333D" w:rsidRPr="00E0333D" w:rsidRDefault="00E0333D" w:rsidP="00E0333D">
            <w:pPr>
              <w:spacing w:line="235" w:lineRule="auto"/>
              <w:rPr>
                <w:sz w:val="18"/>
                <w:szCs w:val="24"/>
              </w:rPr>
            </w:pPr>
          </w:p>
        </w:tc>
      </w:tr>
    </w:tbl>
    <w:p w:rsidR="00E0333D" w:rsidRDefault="00E0333D" w:rsidP="008436EA">
      <w:pPr>
        <w:spacing w:after="0" w:line="240" w:lineRule="auto"/>
        <w:jc w:val="right"/>
        <w:rPr>
          <w:rFonts w:ascii="Times New Roman" w:eastAsia="Times New Roman" w:hAnsi="Times New Roman" w:cs="Times New Roman"/>
          <w:sz w:val="20"/>
          <w:szCs w:val="24"/>
          <w:lang w:eastAsia="ru-RU"/>
        </w:rPr>
      </w:pPr>
    </w:p>
    <w:p w:rsidR="00E0333D" w:rsidRDefault="00E0333D" w:rsidP="008436EA">
      <w:pPr>
        <w:spacing w:after="0" w:line="240" w:lineRule="auto"/>
        <w:jc w:val="right"/>
        <w:rPr>
          <w:rFonts w:ascii="Times New Roman" w:eastAsia="Times New Roman" w:hAnsi="Times New Roman" w:cs="Times New Roman"/>
          <w:sz w:val="20"/>
          <w:szCs w:val="24"/>
          <w:lang w:eastAsia="ru-RU"/>
        </w:rPr>
      </w:pPr>
    </w:p>
    <w:p w:rsidR="00E0333D" w:rsidRDefault="00E0333D" w:rsidP="008436EA">
      <w:pPr>
        <w:spacing w:after="0" w:line="240" w:lineRule="auto"/>
        <w:jc w:val="right"/>
        <w:rPr>
          <w:rFonts w:ascii="Times New Roman" w:eastAsia="Times New Roman" w:hAnsi="Times New Roman" w:cs="Times New Roman"/>
          <w:sz w:val="20"/>
          <w:szCs w:val="24"/>
          <w:lang w:eastAsia="ru-RU"/>
        </w:rPr>
      </w:pPr>
    </w:p>
    <w:p w:rsidR="00E0333D" w:rsidRDefault="00E0333D">
      <w:pP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br w:type="page"/>
      </w:r>
    </w:p>
    <w:p w:rsidR="00E0333D" w:rsidRDefault="00E0333D" w:rsidP="008436EA">
      <w:pPr>
        <w:spacing w:after="0" w:line="240" w:lineRule="auto"/>
        <w:jc w:val="right"/>
        <w:rPr>
          <w:rFonts w:ascii="Times New Roman" w:eastAsia="Times New Roman" w:hAnsi="Times New Roman" w:cs="Times New Roman"/>
          <w:sz w:val="20"/>
          <w:szCs w:val="24"/>
          <w:lang w:eastAsia="ru-RU"/>
        </w:rPr>
      </w:pPr>
    </w:p>
    <w:p w:rsidR="00E0333D" w:rsidRDefault="00E0333D" w:rsidP="008436EA">
      <w:pPr>
        <w:spacing w:after="0" w:line="240" w:lineRule="auto"/>
        <w:jc w:val="right"/>
        <w:rPr>
          <w:rFonts w:ascii="Times New Roman" w:eastAsia="Times New Roman" w:hAnsi="Times New Roman" w:cs="Times New Roman"/>
          <w:sz w:val="20"/>
          <w:szCs w:val="24"/>
          <w:lang w:eastAsia="ru-RU"/>
        </w:rPr>
      </w:pPr>
    </w:p>
    <w:p w:rsidR="008436EA" w:rsidRPr="008436EA" w:rsidRDefault="008436EA" w:rsidP="008436EA">
      <w:pPr>
        <w:spacing w:after="0" w:line="240" w:lineRule="auto"/>
        <w:jc w:val="right"/>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 xml:space="preserve">Приложение №   </w:t>
      </w:r>
      <w:r w:rsidRPr="008436EA">
        <w:rPr>
          <w:rFonts w:ascii="Times New Roman" w:eastAsia="Times New Roman" w:hAnsi="Times New Roman" w:cs="Times New Roman"/>
          <w:sz w:val="20"/>
          <w:szCs w:val="24"/>
          <w:u w:val="single"/>
          <w:lang w:eastAsia="ru-RU"/>
        </w:rPr>
        <w:t xml:space="preserve">   3    </w:t>
      </w:r>
      <w:r w:rsidRPr="008436EA">
        <w:rPr>
          <w:rFonts w:ascii="Times New Roman" w:eastAsia="Times New Roman" w:hAnsi="Times New Roman" w:cs="Times New Roman"/>
          <w:sz w:val="20"/>
          <w:szCs w:val="24"/>
          <w:lang w:eastAsia="ru-RU"/>
        </w:rPr>
        <w:t xml:space="preserve"> </w:t>
      </w:r>
    </w:p>
    <w:p w:rsidR="008436EA" w:rsidRPr="008436EA" w:rsidRDefault="008436EA" w:rsidP="008436EA">
      <w:pPr>
        <w:widowControl w:val="0"/>
        <w:spacing w:after="0" w:line="235" w:lineRule="auto"/>
        <w:jc w:val="right"/>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договора № </w:t>
      </w:r>
      <w:r w:rsidRPr="008436EA">
        <w:rPr>
          <w:rFonts w:ascii="Times New Roman" w:eastAsia="Times New Roman" w:hAnsi="Times New Roman" w:cs="Times New Roman"/>
          <w:noProof/>
          <w:sz w:val="18"/>
          <w:szCs w:val="24"/>
          <w:lang w:eastAsia="ru-RU"/>
        </w:rPr>
        <w:t>____</w:t>
      </w:r>
      <w:r w:rsidRPr="008436EA">
        <w:rPr>
          <w:rFonts w:ascii="Times New Roman" w:eastAsia="Times New Roman" w:hAnsi="Times New Roman" w:cs="Times New Roman"/>
          <w:sz w:val="18"/>
          <w:szCs w:val="24"/>
          <w:lang w:eastAsia="ru-RU"/>
        </w:rPr>
        <w:t xml:space="preserve"> от ____________ </w:t>
      </w:r>
      <w:proofErr w:type="gramStart"/>
      <w:r w:rsidRPr="008436EA">
        <w:rPr>
          <w:rFonts w:ascii="Times New Roman" w:eastAsia="Times New Roman" w:hAnsi="Times New Roman" w:cs="Times New Roman"/>
          <w:sz w:val="18"/>
          <w:szCs w:val="24"/>
          <w:lang w:eastAsia="ru-RU"/>
        </w:rPr>
        <w:t>г</w:t>
      </w:r>
      <w:proofErr w:type="gramEnd"/>
      <w:r w:rsidRPr="008436EA">
        <w:rPr>
          <w:rFonts w:ascii="Times New Roman" w:eastAsia="Times New Roman" w:hAnsi="Times New Roman" w:cs="Times New Roman"/>
          <w:sz w:val="18"/>
          <w:szCs w:val="24"/>
          <w:lang w:eastAsia="ru-RU"/>
        </w:rPr>
        <w:t>.</w:t>
      </w: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r w:rsidRPr="008436EA">
        <w:rPr>
          <w:rFonts w:ascii="Times New Roman" w:eastAsia="Times New Roman" w:hAnsi="Times New Roman" w:cs="Times New Roman"/>
          <w:b/>
          <w:bCs/>
          <w:kern w:val="32"/>
          <w:sz w:val="20"/>
          <w:szCs w:val="32"/>
          <w:lang w:eastAsia="ru-RU"/>
        </w:rPr>
        <w:t>Перечень услуг (работ)</w:t>
      </w:r>
    </w:p>
    <w:p w:rsidR="008436EA" w:rsidRPr="008436EA" w:rsidRDefault="008436EA" w:rsidP="008436EA">
      <w:pPr>
        <w:keepNext/>
        <w:spacing w:after="0" w:line="240" w:lineRule="auto"/>
        <w:jc w:val="center"/>
        <w:outlineLvl w:val="0"/>
        <w:rPr>
          <w:rFonts w:ascii="Times New Roman" w:eastAsia="Times New Roman" w:hAnsi="Times New Roman" w:cs="Times New Roman"/>
          <w:b/>
          <w:bCs/>
          <w:kern w:val="32"/>
          <w:sz w:val="20"/>
          <w:szCs w:val="32"/>
          <w:lang w:eastAsia="ru-RU"/>
        </w:rPr>
      </w:pPr>
      <w:r w:rsidRPr="008436EA">
        <w:rPr>
          <w:rFonts w:ascii="Times New Roman" w:eastAsia="Times New Roman" w:hAnsi="Times New Roman" w:cs="Times New Roman"/>
          <w:b/>
          <w:bCs/>
          <w:kern w:val="32"/>
          <w:sz w:val="20"/>
          <w:szCs w:val="32"/>
          <w:lang w:eastAsia="ru-RU"/>
        </w:rPr>
        <w:t>по управлению многоквартирным домом</w:t>
      </w:r>
    </w:p>
    <w:p w:rsidR="008436EA" w:rsidRPr="008436EA" w:rsidRDefault="008436EA" w:rsidP="008436EA">
      <w:pPr>
        <w:spacing w:after="0" w:line="240" w:lineRule="auto"/>
        <w:jc w:val="center"/>
        <w:rPr>
          <w:rFonts w:ascii="Times New Roman" w:eastAsia="Times New Roman" w:hAnsi="Times New Roman" w:cs="Times New Roman"/>
          <w:b/>
          <w:szCs w:val="18"/>
          <w:u w:val="single"/>
          <w:lang w:eastAsia="ru-RU"/>
        </w:rPr>
      </w:pPr>
      <w:r w:rsidRPr="008436EA">
        <w:rPr>
          <w:rFonts w:ascii="Times New Roman" w:eastAsia="Times New Roman" w:hAnsi="Times New Roman" w:cs="Times New Roman"/>
          <w:b/>
          <w:szCs w:val="18"/>
          <w:lang w:eastAsia="ru-RU"/>
        </w:rPr>
        <w:t>№ ___</w:t>
      </w:r>
      <w:r w:rsidRPr="008436EA">
        <w:rPr>
          <w:rFonts w:ascii="Times New Roman" w:eastAsia="Times New Roman" w:hAnsi="Times New Roman" w:cs="Times New Roman"/>
          <w:b/>
          <w:szCs w:val="18"/>
          <w:u w:val="single"/>
          <w:lang w:eastAsia="ru-RU"/>
        </w:rPr>
        <w:t xml:space="preserve"> </w:t>
      </w:r>
      <w:r w:rsidRPr="008436EA">
        <w:rPr>
          <w:rFonts w:ascii="Times New Roman" w:eastAsia="Times New Roman" w:hAnsi="Times New Roman" w:cs="Times New Roman"/>
          <w:b/>
          <w:szCs w:val="18"/>
          <w:lang w:eastAsia="ru-RU"/>
        </w:rPr>
        <w:t xml:space="preserve">  по ул. </w:t>
      </w:r>
      <w:r w:rsidRPr="008436EA">
        <w:rPr>
          <w:rFonts w:ascii="Times New Roman" w:eastAsia="Times New Roman" w:hAnsi="Times New Roman" w:cs="Times New Roman"/>
          <w:b/>
          <w:szCs w:val="18"/>
          <w:u w:val="single"/>
          <w:lang w:eastAsia="ru-RU"/>
        </w:rPr>
        <w:t xml:space="preserve">                          г. Сосногорск</w:t>
      </w:r>
    </w:p>
    <w:p w:rsidR="008436EA" w:rsidRPr="008436EA" w:rsidRDefault="008436EA" w:rsidP="008436EA">
      <w:pPr>
        <w:spacing w:after="0" w:line="240" w:lineRule="auto"/>
        <w:jc w:val="center"/>
        <w:rPr>
          <w:rFonts w:ascii="Times New Roman" w:eastAsia="Times New Roman" w:hAnsi="Times New Roman" w:cs="Times New Roman"/>
          <w:b/>
          <w:sz w:val="20"/>
          <w:szCs w:val="24"/>
          <w:u w:val="single"/>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612"/>
      </w:tblGrid>
      <w:tr w:rsidR="008436EA" w:rsidRPr="008436EA" w:rsidTr="00752AE6">
        <w:trPr>
          <w:trHeight w:val="371"/>
          <w:tblHeader/>
        </w:trPr>
        <w:tc>
          <w:tcPr>
            <w:tcW w:w="567" w:type="dxa"/>
            <w:vAlign w:val="center"/>
          </w:tcPr>
          <w:p w:rsidR="008436EA" w:rsidRPr="008436EA" w:rsidRDefault="008436EA" w:rsidP="008436EA">
            <w:pPr>
              <w:spacing w:after="0" w:line="240" w:lineRule="auto"/>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 xml:space="preserve">№ </w:t>
            </w:r>
            <w:proofErr w:type="spellStart"/>
            <w:proofErr w:type="gramStart"/>
            <w:r w:rsidRPr="008436EA">
              <w:rPr>
                <w:rFonts w:ascii="Times New Roman" w:eastAsia="Times New Roman" w:hAnsi="Times New Roman" w:cs="Times New Roman"/>
                <w:b/>
                <w:sz w:val="18"/>
                <w:szCs w:val="24"/>
                <w:lang w:eastAsia="ru-RU"/>
              </w:rPr>
              <w:t>п</w:t>
            </w:r>
            <w:proofErr w:type="spellEnd"/>
            <w:proofErr w:type="gramEnd"/>
            <w:r w:rsidRPr="008436EA">
              <w:rPr>
                <w:rFonts w:ascii="Times New Roman" w:eastAsia="Times New Roman" w:hAnsi="Times New Roman" w:cs="Times New Roman"/>
                <w:b/>
                <w:sz w:val="18"/>
                <w:szCs w:val="24"/>
                <w:lang w:eastAsia="ru-RU"/>
              </w:rPr>
              <w:t>/</w:t>
            </w:r>
            <w:proofErr w:type="spellStart"/>
            <w:r w:rsidRPr="008436EA">
              <w:rPr>
                <w:rFonts w:ascii="Times New Roman" w:eastAsia="Times New Roman" w:hAnsi="Times New Roman" w:cs="Times New Roman"/>
                <w:b/>
                <w:sz w:val="18"/>
                <w:szCs w:val="24"/>
                <w:lang w:eastAsia="ru-RU"/>
              </w:rPr>
              <w:t>п</w:t>
            </w:r>
            <w:proofErr w:type="spellEnd"/>
          </w:p>
        </w:tc>
        <w:tc>
          <w:tcPr>
            <w:tcW w:w="8612" w:type="dxa"/>
            <w:vAlign w:val="center"/>
          </w:tcPr>
          <w:p w:rsidR="008436EA" w:rsidRPr="008436EA" w:rsidRDefault="008436EA" w:rsidP="008436EA">
            <w:pPr>
              <w:keepNext/>
              <w:spacing w:before="120" w:after="60" w:line="240" w:lineRule="auto"/>
              <w:outlineLvl w:val="2"/>
              <w:rPr>
                <w:rFonts w:ascii="Times New Roman" w:eastAsia="Times New Roman" w:hAnsi="Times New Roman" w:cs="Times New Roman"/>
                <w:b/>
                <w:bCs/>
                <w:sz w:val="18"/>
                <w:szCs w:val="26"/>
                <w:lang w:eastAsia="ru-RU"/>
              </w:rPr>
            </w:pPr>
            <w:r w:rsidRPr="008436EA">
              <w:rPr>
                <w:rFonts w:ascii="Times New Roman" w:eastAsia="Times New Roman" w:hAnsi="Times New Roman" w:cs="Times New Roman"/>
                <w:b/>
                <w:bCs/>
                <w:sz w:val="18"/>
                <w:szCs w:val="26"/>
                <w:lang w:eastAsia="ru-RU"/>
              </w:rPr>
              <w:t>Перечень (услуг) работ</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Хранение и ведение технической документации на строения, внутридомовое инженерное оборудование многоквартирного дома, объекты благоустройства, озеленение, </w:t>
            </w:r>
            <w:r w:rsidRPr="008436EA">
              <w:rPr>
                <w:rFonts w:ascii="Times New Roman" w:eastAsia="Times New Roman" w:hAnsi="Times New Roman" w:cs="Times New Roman"/>
                <w:color w:val="000000"/>
                <w:sz w:val="18"/>
                <w:lang w:eastAsia="ru-RU"/>
              </w:rPr>
              <w:t xml:space="preserve">дворовые и внутриквартальные проезды </w:t>
            </w:r>
            <w:r w:rsidRPr="008436EA">
              <w:rPr>
                <w:rFonts w:ascii="Times New Roman" w:eastAsia="Times New Roman" w:hAnsi="Times New Roman" w:cs="Times New Roman"/>
                <w:sz w:val="18"/>
                <w:lang w:eastAsia="ru-RU"/>
              </w:rPr>
              <w:t xml:space="preserve">и тротуары, переданные Управляющей компании. </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Осуществление планового надзора за техническим состоянием объектов, переданных в управление, обеспечение их содержания и ремонта в соответствии с действующими нормативно-техническими требованиями.</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Организация работ по обследованию объектов с целью определения их технической готовности к эксплуатации (в том числе к сезонной), пригодности для проживания, необходимости проведения текущего и капитального ремонта.</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Заключение договоров с подрядными организациями на выполнение работ по содержанию и ремонту многоквартирного дома.</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Осуществление </w:t>
            </w:r>
            <w:proofErr w:type="gramStart"/>
            <w:r w:rsidRPr="008436EA">
              <w:rPr>
                <w:rFonts w:ascii="Times New Roman" w:eastAsia="Times New Roman" w:hAnsi="Times New Roman" w:cs="Times New Roman"/>
                <w:sz w:val="18"/>
                <w:lang w:eastAsia="ru-RU"/>
              </w:rPr>
              <w:t>контроля  за</w:t>
            </w:r>
            <w:proofErr w:type="gramEnd"/>
            <w:r w:rsidRPr="008436EA">
              <w:rPr>
                <w:rFonts w:ascii="Times New Roman" w:eastAsia="Times New Roman" w:hAnsi="Times New Roman" w:cs="Times New Roman"/>
                <w:sz w:val="18"/>
                <w:lang w:eastAsia="ru-RU"/>
              </w:rPr>
              <w:t xml:space="preserve"> качеством текущего ремонта, технического обслуживания и санитарного содержания многоквартирного дома и придомовых территорий.</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Обеспечение оперативного устранения аварий на системах санитарно-технического, инженерного и иного оборудования</w:t>
            </w:r>
            <w:r w:rsidRPr="008436EA">
              <w:rPr>
                <w:rFonts w:ascii="Times New Roman" w:eastAsia="Times New Roman" w:hAnsi="Times New Roman" w:cs="Times New Roman"/>
                <w:color w:val="D99594"/>
                <w:sz w:val="18"/>
                <w:lang w:eastAsia="ru-RU"/>
              </w:rPr>
              <w:t>.</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tabs>
                <w:tab w:val="left" w:pos="4215"/>
              </w:tabs>
              <w:spacing w:after="0" w:line="240" w:lineRule="auto"/>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Подготовка предложений о проведении капитального ремонта</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Начисление, сбор, расщепление и перерасчет платежей </w:t>
            </w:r>
            <w:r w:rsidRPr="008436EA">
              <w:rPr>
                <w:rFonts w:ascii="Times New Roman" w:eastAsia="Times New Roman" w:hAnsi="Times New Roman" w:cs="Times New Roman"/>
                <w:b/>
                <w:sz w:val="18"/>
                <w:lang w:eastAsia="ru-RU"/>
              </w:rPr>
              <w:t>Собственникам помещений</w:t>
            </w:r>
            <w:r w:rsidRPr="008436EA">
              <w:rPr>
                <w:rFonts w:ascii="Times New Roman" w:eastAsia="Times New Roman" w:hAnsi="Times New Roman" w:cs="Times New Roman"/>
                <w:sz w:val="18"/>
                <w:lang w:eastAsia="ru-RU"/>
              </w:rPr>
              <w:t xml:space="preserve"> за услуги и работы по управлению многоквартирным домом, содержанию, текущему и капитальному ремонту общего имущества и прочие услуги, проведение текущей сверки расчетов.</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Ведение расчетов за оказываемые услуги с учетом предоставления льгот и субсидий в соответствии с действующим законодательством</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Обработка бухгалтерской и прочей документации.</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Разработка </w:t>
            </w:r>
          </w:p>
          <w:p w:rsidR="008436EA" w:rsidRPr="008436EA" w:rsidRDefault="008436EA" w:rsidP="008436EA">
            <w:pPr>
              <w:spacing w:after="0" w:line="240" w:lineRule="auto"/>
              <w:ind w:firstLine="175"/>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 проекта годовой сметы на содержание и ремонт жилищного фонда и объектов внешнего благоустройства, включающей детальную информацию о предполагаемых доходах и ожидаемых расходах; </w:t>
            </w:r>
          </w:p>
          <w:p w:rsidR="008436EA" w:rsidRPr="008436EA" w:rsidRDefault="008436EA" w:rsidP="008436EA">
            <w:pPr>
              <w:spacing w:after="0" w:line="240" w:lineRule="auto"/>
              <w:ind w:firstLine="175"/>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 титульных списков на капитальный ремонт объектов общего имущества </w:t>
            </w:r>
            <w:r w:rsidRPr="008436EA">
              <w:rPr>
                <w:rFonts w:ascii="Times New Roman" w:eastAsia="Times New Roman" w:hAnsi="Times New Roman" w:cs="Times New Roman"/>
                <w:b/>
                <w:sz w:val="18"/>
                <w:lang w:eastAsia="ru-RU"/>
              </w:rPr>
              <w:t>Собственников помещений</w:t>
            </w:r>
            <w:r w:rsidRPr="008436EA">
              <w:rPr>
                <w:rFonts w:ascii="Times New Roman" w:eastAsia="Times New Roman" w:hAnsi="Times New Roman" w:cs="Times New Roman"/>
                <w:sz w:val="18"/>
                <w:lang w:eastAsia="ru-RU"/>
              </w:rPr>
              <w:t>.</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Подготовка смет и технической документации по ремонтным и эксплуатационным работам и по другим видам деятельности, предусмотренным настоящим договором</w:t>
            </w:r>
          </w:p>
        </w:tc>
      </w:tr>
      <w:tr w:rsidR="008436EA" w:rsidRPr="008436EA" w:rsidTr="00752AE6">
        <w:trPr>
          <w:trHeight w:val="20"/>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Ведение учета выполненных работ по обслуживанию и ремонту многоквартирного дома и придомовой территории. </w:t>
            </w:r>
          </w:p>
        </w:tc>
      </w:tr>
      <w:tr w:rsidR="008436EA" w:rsidRPr="008436EA" w:rsidTr="00752AE6">
        <w:trPr>
          <w:trHeight w:val="39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Подготовка отчетов об оказанных услугах, выполненных работах, предоставление их на Общее собрание </w:t>
            </w:r>
            <w:r w:rsidRPr="008436EA">
              <w:rPr>
                <w:rFonts w:ascii="Times New Roman" w:eastAsia="Times New Roman" w:hAnsi="Times New Roman" w:cs="Times New Roman"/>
                <w:b/>
                <w:sz w:val="18"/>
                <w:lang w:eastAsia="ru-RU"/>
              </w:rPr>
              <w:t>Собственников помещений</w:t>
            </w:r>
            <w:r w:rsidRPr="008436EA">
              <w:rPr>
                <w:rFonts w:ascii="Times New Roman" w:eastAsia="Times New Roman" w:hAnsi="Times New Roman" w:cs="Times New Roman"/>
                <w:sz w:val="18"/>
                <w:lang w:eastAsia="ru-RU"/>
              </w:rPr>
              <w:t>.</w:t>
            </w:r>
          </w:p>
        </w:tc>
      </w:tr>
      <w:tr w:rsidR="008436EA" w:rsidRPr="008436EA" w:rsidTr="00752AE6">
        <w:trPr>
          <w:trHeight w:val="39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Принятие мер по взысканию задолженности за невнесение платы за жилищно-коммунальные услуги</w:t>
            </w:r>
          </w:p>
        </w:tc>
      </w:tr>
      <w:tr w:rsidR="008436EA" w:rsidRPr="008436EA" w:rsidTr="00752AE6">
        <w:trPr>
          <w:trHeight w:val="73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left="34" w:hanging="34"/>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 xml:space="preserve">Осуществление </w:t>
            </w:r>
            <w:proofErr w:type="spellStart"/>
            <w:r w:rsidRPr="008436EA">
              <w:rPr>
                <w:rFonts w:ascii="Times New Roman" w:eastAsia="Times New Roman" w:hAnsi="Times New Roman" w:cs="Times New Roman"/>
                <w:sz w:val="18"/>
                <w:lang w:eastAsia="ru-RU"/>
              </w:rPr>
              <w:t>паспортно-регистрационного</w:t>
            </w:r>
            <w:proofErr w:type="spellEnd"/>
            <w:r w:rsidRPr="008436EA">
              <w:rPr>
                <w:rFonts w:ascii="Times New Roman" w:eastAsia="Times New Roman" w:hAnsi="Times New Roman" w:cs="Times New Roman"/>
                <w:sz w:val="18"/>
                <w:lang w:eastAsia="ru-RU"/>
              </w:rPr>
              <w:t xml:space="preserve"> учета</w:t>
            </w:r>
            <w:r w:rsidRPr="008436EA">
              <w:rPr>
                <w:rFonts w:ascii="Times New Roman" w:eastAsia="Times New Roman" w:hAnsi="Times New Roman" w:cs="Times New Roman"/>
                <w:color w:val="E36C0A"/>
                <w:sz w:val="18"/>
                <w:lang w:eastAsia="ru-RU"/>
              </w:rPr>
              <w:t xml:space="preserve">. </w:t>
            </w:r>
            <w:r w:rsidRPr="008436EA">
              <w:rPr>
                <w:rFonts w:ascii="Times New Roman" w:eastAsia="Times New Roman" w:hAnsi="Times New Roman" w:cs="Times New Roman"/>
                <w:sz w:val="18"/>
                <w:lang w:eastAsia="ru-RU"/>
              </w:rPr>
              <w:t>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tc>
      </w:tr>
      <w:tr w:rsidR="008436EA" w:rsidRPr="008436EA" w:rsidTr="00752AE6">
        <w:trPr>
          <w:trHeight w:val="39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Рассмотрение предложений, заявлений и жалоб о не предоставлении или некачественном предоставлении услуг, о невыполнении или некачественном выполнении работ по договору, принятие соответствующих мер.</w:t>
            </w:r>
          </w:p>
        </w:tc>
      </w:tr>
      <w:tr w:rsidR="008436EA" w:rsidRPr="008436EA" w:rsidTr="00752AE6">
        <w:trPr>
          <w:trHeight w:val="39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Составление актов по фактам не предоставления, некачественного или несвоевременного предоставления жилищных услуг</w:t>
            </w:r>
          </w:p>
        </w:tc>
      </w:tr>
      <w:tr w:rsidR="008436EA" w:rsidRPr="008436EA" w:rsidTr="00752AE6">
        <w:trPr>
          <w:trHeight w:val="397"/>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Расчет размера снижения платежей за услуги при отсутствии услуги или снижения качества услуги.</w:t>
            </w:r>
          </w:p>
        </w:tc>
      </w:tr>
      <w:tr w:rsidR="008436EA" w:rsidRPr="008436EA" w:rsidTr="00752AE6">
        <w:trPr>
          <w:trHeight w:val="679"/>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Произведение сверки расчетов по плате за содержание и ремонт жилых помещений по требованию пользователя помещения или Собственников помещений и выдача документов подтверждающих правильность начисления, или расчетов</w:t>
            </w:r>
          </w:p>
        </w:tc>
      </w:tr>
      <w:tr w:rsidR="008436EA" w:rsidRPr="008436EA" w:rsidTr="00752AE6">
        <w:trPr>
          <w:trHeight w:val="1813"/>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ind w:firstLine="34"/>
              <w:jc w:val="both"/>
              <w:rPr>
                <w:rFonts w:ascii="Times New Roman" w:eastAsia="Times New Roman" w:hAnsi="Times New Roman" w:cs="Times New Roman"/>
                <w:sz w:val="18"/>
                <w:lang w:eastAsia="ru-RU"/>
              </w:rPr>
            </w:pPr>
            <w:proofErr w:type="gramStart"/>
            <w:r w:rsidRPr="008436EA">
              <w:rPr>
                <w:rFonts w:ascii="Times New Roman" w:eastAsia="Times New Roman" w:hAnsi="Times New Roman" w:cs="Times New Roman"/>
                <w:sz w:val="18"/>
                <w:lang w:eastAsia="ru-RU"/>
              </w:rPr>
              <w:t>Информирование Собственников о сроках предстоящего планового отключения инженерных сетей, об авариях на инженерных сетях и сроках их ликвидации, об изменении размера платы за жилое помещение, о подрядных организациях, привлекаемых Управляющей компанией к  выполнению работ по содержанию и ремонту многоквартирного дома, об установленных законодательством требованиях к пользованию жилыми и нежилыми помещениями, а также общим имуществом в многоквартирном доме, технических, противопожарных и</w:t>
            </w:r>
            <w:proofErr w:type="gramEnd"/>
            <w:r w:rsidRPr="008436EA">
              <w:rPr>
                <w:rFonts w:ascii="Times New Roman" w:eastAsia="Times New Roman" w:hAnsi="Times New Roman" w:cs="Times New Roman"/>
                <w:sz w:val="18"/>
                <w:lang w:eastAsia="ru-RU"/>
              </w:rPr>
              <w:t xml:space="preserve"> </w:t>
            </w:r>
            <w:proofErr w:type="gramStart"/>
            <w:r w:rsidRPr="008436EA">
              <w:rPr>
                <w:rFonts w:ascii="Times New Roman" w:eastAsia="Times New Roman" w:hAnsi="Times New Roman" w:cs="Times New Roman"/>
                <w:sz w:val="18"/>
                <w:lang w:eastAsia="ru-RU"/>
              </w:rPr>
              <w:t>санитарных правилах содержания дома, о порядке установки индивидуальных приборов учета количества потребляемых коммунальных услуг, а также о других условиях пользования помещениями и предоставления услуг, относящихся к предмету настоящего договора.</w:t>
            </w:r>
            <w:proofErr w:type="gramEnd"/>
          </w:p>
        </w:tc>
      </w:tr>
      <w:tr w:rsidR="008436EA" w:rsidRPr="008436EA" w:rsidTr="00752AE6">
        <w:trPr>
          <w:trHeight w:val="576"/>
        </w:trPr>
        <w:tc>
          <w:tcPr>
            <w:tcW w:w="567" w:type="dxa"/>
            <w:vAlign w:val="center"/>
          </w:tcPr>
          <w:p w:rsidR="008436EA" w:rsidRPr="008436EA" w:rsidRDefault="008436EA" w:rsidP="008436EA">
            <w:pPr>
              <w:numPr>
                <w:ilvl w:val="0"/>
                <w:numId w:val="24"/>
              </w:numPr>
              <w:spacing w:after="0" w:line="240" w:lineRule="auto"/>
              <w:contextualSpacing/>
              <w:jc w:val="center"/>
              <w:rPr>
                <w:rFonts w:ascii="Times New Roman" w:eastAsia="Times New Roman" w:hAnsi="Times New Roman" w:cs="Times New Roman"/>
                <w:sz w:val="18"/>
                <w:u w:val="single"/>
                <w:lang w:eastAsia="ru-RU"/>
              </w:rPr>
            </w:pPr>
          </w:p>
        </w:tc>
        <w:tc>
          <w:tcPr>
            <w:tcW w:w="8612" w:type="dxa"/>
            <w:vAlign w:val="center"/>
          </w:tcPr>
          <w:p w:rsidR="008436EA" w:rsidRPr="008436EA" w:rsidRDefault="008436EA" w:rsidP="008436EA">
            <w:pPr>
              <w:spacing w:after="0" w:line="240" w:lineRule="auto"/>
              <w:jc w:val="both"/>
              <w:rPr>
                <w:rFonts w:ascii="Times New Roman" w:eastAsia="Times New Roman" w:hAnsi="Times New Roman" w:cs="Times New Roman"/>
                <w:sz w:val="18"/>
                <w:lang w:eastAsia="ru-RU"/>
              </w:rPr>
            </w:pPr>
            <w:r w:rsidRPr="008436EA">
              <w:rPr>
                <w:rFonts w:ascii="Times New Roman" w:eastAsia="Times New Roman" w:hAnsi="Times New Roman" w:cs="Times New Roman"/>
                <w:sz w:val="18"/>
                <w:lang w:eastAsia="ru-RU"/>
              </w:rPr>
              <w:t>Представление интересов Собственников в случаях, предусмотренных действующим законодательством, в отношениях с третьими лицами, включая органы государственной власти и органы местного самоуправления</w:t>
            </w:r>
          </w:p>
        </w:tc>
      </w:tr>
    </w:tbl>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p>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r w:rsidRPr="008436EA">
        <w:rPr>
          <w:rFonts w:ascii="Times New Roman" w:eastAsia="Times New Roman" w:hAnsi="Times New Roman" w:cs="Times New Roman"/>
          <w:b/>
          <w:sz w:val="16"/>
          <w:szCs w:val="24"/>
          <w:u w:val="single"/>
          <w:lang w:eastAsia="ru-RU"/>
        </w:rPr>
        <w:br w:type="page"/>
      </w:r>
    </w:p>
    <w:p w:rsidR="00776A80" w:rsidRDefault="00776A80" w:rsidP="008436EA">
      <w:pPr>
        <w:widowControl w:val="0"/>
        <w:spacing w:after="0" w:line="235" w:lineRule="auto"/>
        <w:jc w:val="right"/>
        <w:rPr>
          <w:rFonts w:ascii="Times New Roman" w:eastAsia="Times New Roman" w:hAnsi="Times New Roman" w:cs="Times New Roman"/>
          <w:sz w:val="20"/>
          <w:szCs w:val="24"/>
          <w:lang w:eastAsia="ru-RU"/>
        </w:rPr>
      </w:pPr>
    </w:p>
    <w:p w:rsidR="00776A80" w:rsidRDefault="00776A80" w:rsidP="008436EA">
      <w:pPr>
        <w:widowControl w:val="0"/>
        <w:spacing w:after="0" w:line="235" w:lineRule="auto"/>
        <w:jc w:val="right"/>
        <w:rPr>
          <w:rFonts w:ascii="Times New Roman" w:eastAsia="Times New Roman" w:hAnsi="Times New Roman" w:cs="Times New Roman"/>
          <w:sz w:val="20"/>
          <w:szCs w:val="24"/>
          <w:lang w:eastAsia="ru-RU"/>
        </w:rPr>
      </w:pPr>
    </w:p>
    <w:p w:rsidR="00776A80" w:rsidRDefault="00776A80" w:rsidP="008436EA">
      <w:pPr>
        <w:widowControl w:val="0"/>
        <w:spacing w:after="0" w:line="235" w:lineRule="auto"/>
        <w:jc w:val="right"/>
        <w:rPr>
          <w:rFonts w:ascii="Times New Roman" w:eastAsia="Times New Roman" w:hAnsi="Times New Roman" w:cs="Times New Roman"/>
          <w:sz w:val="20"/>
          <w:szCs w:val="24"/>
          <w:lang w:eastAsia="ru-RU"/>
        </w:rPr>
      </w:pPr>
    </w:p>
    <w:p w:rsidR="008436EA" w:rsidRPr="008436EA" w:rsidRDefault="008436EA" w:rsidP="008436EA">
      <w:pPr>
        <w:widowControl w:val="0"/>
        <w:spacing w:after="0" w:line="235" w:lineRule="auto"/>
        <w:jc w:val="right"/>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Приложение № 4</w:t>
      </w:r>
    </w:p>
    <w:p w:rsidR="008436EA" w:rsidRPr="008436EA" w:rsidRDefault="008436EA" w:rsidP="008436EA">
      <w:pPr>
        <w:widowControl w:val="0"/>
        <w:spacing w:after="0" w:line="235" w:lineRule="auto"/>
        <w:jc w:val="right"/>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18"/>
          <w:szCs w:val="24"/>
          <w:lang w:eastAsia="ru-RU"/>
        </w:rPr>
      </w:pPr>
      <w:r w:rsidRPr="008436EA">
        <w:rPr>
          <w:rFonts w:ascii="Times New Roman" w:eastAsia="Times New Roman" w:hAnsi="Times New Roman" w:cs="Times New Roman"/>
          <w:sz w:val="18"/>
          <w:szCs w:val="24"/>
          <w:lang w:eastAsia="ru-RU"/>
        </w:rPr>
        <w:t xml:space="preserve">договора № </w:t>
      </w:r>
      <w:r w:rsidRPr="008436EA">
        <w:rPr>
          <w:rFonts w:ascii="Times New Roman" w:eastAsia="Times New Roman" w:hAnsi="Times New Roman" w:cs="Times New Roman"/>
          <w:noProof/>
          <w:sz w:val="18"/>
          <w:szCs w:val="24"/>
          <w:lang w:eastAsia="ru-RU"/>
        </w:rPr>
        <w:t xml:space="preserve">____ </w:t>
      </w:r>
      <w:r w:rsidRPr="008436EA">
        <w:rPr>
          <w:rFonts w:ascii="Times New Roman" w:eastAsia="Times New Roman" w:hAnsi="Times New Roman" w:cs="Times New Roman"/>
          <w:sz w:val="18"/>
          <w:szCs w:val="24"/>
          <w:lang w:eastAsia="ru-RU"/>
        </w:rPr>
        <w:t xml:space="preserve">от ____________ </w:t>
      </w:r>
      <w:proofErr w:type="gramStart"/>
      <w:r w:rsidRPr="008436EA">
        <w:rPr>
          <w:rFonts w:ascii="Times New Roman" w:eastAsia="Times New Roman" w:hAnsi="Times New Roman" w:cs="Times New Roman"/>
          <w:sz w:val="18"/>
          <w:szCs w:val="24"/>
          <w:lang w:eastAsia="ru-RU"/>
        </w:rPr>
        <w:t>г</w:t>
      </w:r>
      <w:proofErr w:type="gramEnd"/>
      <w:r w:rsidRPr="008436EA">
        <w:rPr>
          <w:rFonts w:ascii="Times New Roman" w:eastAsia="Times New Roman" w:hAnsi="Times New Roman" w:cs="Times New Roman"/>
          <w:sz w:val="18"/>
          <w:szCs w:val="24"/>
          <w:lang w:eastAsia="ru-RU"/>
        </w:rPr>
        <w:t>.</w:t>
      </w:r>
    </w:p>
    <w:p w:rsidR="008436EA" w:rsidRPr="008436EA" w:rsidRDefault="008436EA" w:rsidP="008436EA">
      <w:pPr>
        <w:autoSpaceDE w:val="0"/>
        <w:autoSpaceDN w:val="0"/>
        <w:adjustRightInd w:val="0"/>
        <w:spacing w:after="0" w:line="240" w:lineRule="auto"/>
        <w:ind w:firstLine="540"/>
        <w:jc w:val="center"/>
        <w:rPr>
          <w:rFonts w:ascii="Times New Roman" w:eastAsia="Times New Roman" w:hAnsi="Times New Roman" w:cs="Times New Roman"/>
          <w:b/>
          <w:sz w:val="16"/>
          <w:szCs w:val="18"/>
          <w:lang w:eastAsia="ru-RU"/>
        </w:rPr>
      </w:pPr>
    </w:p>
    <w:p w:rsidR="008436EA" w:rsidRPr="008436EA" w:rsidRDefault="008436EA" w:rsidP="008436EA">
      <w:pPr>
        <w:autoSpaceDE w:val="0"/>
        <w:autoSpaceDN w:val="0"/>
        <w:adjustRightInd w:val="0"/>
        <w:spacing w:after="0" w:line="240" w:lineRule="auto"/>
        <w:ind w:firstLine="540"/>
        <w:jc w:val="center"/>
        <w:rPr>
          <w:rFonts w:ascii="Times New Roman" w:eastAsia="Times New Roman" w:hAnsi="Times New Roman" w:cs="Times New Roman"/>
          <w:b/>
          <w:szCs w:val="18"/>
          <w:lang w:eastAsia="ru-RU"/>
        </w:rPr>
      </w:pPr>
      <w:r w:rsidRPr="008436EA">
        <w:rPr>
          <w:rFonts w:ascii="Times New Roman" w:eastAsia="Times New Roman" w:hAnsi="Times New Roman" w:cs="Times New Roman"/>
          <w:b/>
          <w:szCs w:val="18"/>
          <w:lang w:eastAsia="ru-RU"/>
        </w:rPr>
        <w:t>Перечень</w:t>
      </w:r>
    </w:p>
    <w:p w:rsidR="008436EA" w:rsidRPr="008436EA" w:rsidRDefault="008436EA" w:rsidP="008436EA">
      <w:pPr>
        <w:spacing w:after="0" w:line="240" w:lineRule="auto"/>
        <w:ind w:firstLine="709"/>
        <w:jc w:val="center"/>
        <w:rPr>
          <w:rFonts w:ascii="Times New Roman" w:eastAsia="Calibri" w:hAnsi="Times New Roman" w:cs="Times New Roman"/>
          <w:b/>
          <w:sz w:val="20"/>
          <w:szCs w:val="20"/>
        </w:rPr>
      </w:pPr>
      <w:r w:rsidRPr="008436EA">
        <w:rPr>
          <w:rFonts w:ascii="Times New Roman" w:eastAsia="Calibri" w:hAnsi="Times New Roman" w:cs="Times New Roman"/>
          <w:b/>
          <w:sz w:val="20"/>
          <w:szCs w:val="20"/>
        </w:rPr>
        <w:t xml:space="preserve">работ и услуг по содержанию и текущему ремонту общего </w:t>
      </w:r>
    </w:p>
    <w:p w:rsidR="008436EA" w:rsidRPr="008436EA" w:rsidRDefault="008436EA" w:rsidP="008436EA">
      <w:pPr>
        <w:spacing w:after="0" w:line="240" w:lineRule="auto"/>
        <w:ind w:firstLine="709"/>
        <w:jc w:val="center"/>
        <w:rPr>
          <w:rFonts w:ascii="Times New Roman" w:eastAsia="Calibri" w:hAnsi="Times New Roman" w:cs="Times New Roman"/>
          <w:b/>
          <w:sz w:val="20"/>
          <w:szCs w:val="20"/>
        </w:rPr>
      </w:pPr>
      <w:r w:rsidRPr="008436EA">
        <w:rPr>
          <w:rFonts w:ascii="Times New Roman" w:eastAsia="Calibri" w:hAnsi="Times New Roman" w:cs="Times New Roman"/>
          <w:b/>
          <w:sz w:val="20"/>
          <w:szCs w:val="20"/>
        </w:rPr>
        <w:t>имущест</w:t>
      </w:r>
      <w:r w:rsidR="001F69D6">
        <w:rPr>
          <w:rFonts w:ascii="Times New Roman" w:eastAsia="Calibri" w:hAnsi="Times New Roman" w:cs="Times New Roman"/>
          <w:b/>
          <w:sz w:val="20"/>
          <w:szCs w:val="20"/>
        </w:rPr>
        <w:t>ва в многоквартирном доме на 20____</w:t>
      </w:r>
      <w:r w:rsidRPr="008436EA">
        <w:rPr>
          <w:rFonts w:ascii="Times New Roman" w:eastAsia="Calibri" w:hAnsi="Times New Roman" w:cs="Times New Roman"/>
          <w:b/>
          <w:sz w:val="20"/>
          <w:szCs w:val="20"/>
        </w:rPr>
        <w:t xml:space="preserve"> год</w:t>
      </w:r>
    </w:p>
    <w:p w:rsidR="008436EA" w:rsidRPr="008436EA" w:rsidRDefault="008436EA" w:rsidP="008436EA">
      <w:pPr>
        <w:spacing w:after="0" w:line="240" w:lineRule="auto"/>
        <w:ind w:firstLine="709"/>
        <w:jc w:val="center"/>
        <w:rPr>
          <w:rFonts w:ascii="Times New Roman" w:eastAsia="Calibri" w:hAnsi="Times New Roman" w:cs="Times New Roman"/>
          <w:b/>
          <w:sz w:val="20"/>
          <w:szCs w:val="20"/>
        </w:rPr>
      </w:pPr>
      <w:r w:rsidRPr="008436EA">
        <w:rPr>
          <w:rFonts w:ascii="Times New Roman" w:eastAsia="Times New Roman" w:hAnsi="Times New Roman" w:cs="Times New Roman"/>
          <w:b/>
          <w:sz w:val="20"/>
          <w:szCs w:val="20"/>
          <w:lang w:eastAsia="ru-RU"/>
        </w:rPr>
        <w:t xml:space="preserve">по ул.                     </w:t>
      </w:r>
      <w:r w:rsidRPr="008436EA">
        <w:rPr>
          <w:rFonts w:ascii="Times New Roman" w:eastAsia="Times New Roman" w:hAnsi="Times New Roman" w:cs="Times New Roman"/>
          <w:b/>
          <w:sz w:val="20"/>
          <w:szCs w:val="20"/>
          <w:u w:val="single"/>
          <w:lang w:eastAsia="ru-RU"/>
        </w:rPr>
        <w:t>г. Сосногорск</w:t>
      </w:r>
    </w:p>
    <w:p w:rsidR="008436EA" w:rsidRPr="008436EA" w:rsidRDefault="008436EA" w:rsidP="008436EA">
      <w:pPr>
        <w:spacing w:after="0" w:line="240" w:lineRule="auto"/>
        <w:ind w:firstLine="709"/>
        <w:jc w:val="center"/>
        <w:rPr>
          <w:rFonts w:ascii="Calibri" w:eastAsia="Calibri" w:hAnsi="Calibri" w:cs="Times New Roman"/>
        </w:rPr>
      </w:pPr>
    </w:p>
    <w:tbl>
      <w:tblPr>
        <w:tblW w:w="10206" w:type="dxa"/>
        <w:tblInd w:w="108" w:type="dxa"/>
        <w:tblLook w:val="04A0"/>
      </w:tblPr>
      <w:tblGrid>
        <w:gridCol w:w="676"/>
        <w:gridCol w:w="5561"/>
        <w:gridCol w:w="3969"/>
      </w:tblGrid>
      <w:tr w:rsidR="008436EA" w:rsidRPr="008436EA" w:rsidTr="00752AE6">
        <w:trPr>
          <w:trHeight w:val="608"/>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6EA" w:rsidRPr="008436EA" w:rsidRDefault="008436EA" w:rsidP="008436EA">
            <w:pPr>
              <w:spacing w:after="0" w:line="240" w:lineRule="auto"/>
              <w:jc w:val="center"/>
              <w:rPr>
                <w:rFonts w:ascii="Times New Roman" w:eastAsia="Times New Roman" w:hAnsi="Times New Roman" w:cs="Times New Roman"/>
                <w:b/>
                <w:bCs/>
                <w:i/>
                <w:iCs/>
                <w:sz w:val="18"/>
                <w:szCs w:val="20"/>
                <w:lang w:eastAsia="ru-RU"/>
              </w:rPr>
            </w:pPr>
            <w:r w:rsidRPr="008436EA">
              <w:rPr>
                <w:rFonts w:ascii="Times New Roman" w:eastAsia="Times New Roman" w:hAnsi="Times New Roman" w:cs="Times New Roman"/>
                <w:b/>
                <w:bCs/>
                <w:i/>
                <w:iCs/>
                <w:sz w:val="18"/>
                <w:szCs w:val="20"/>
                <w:lang w:eastAsia="ru-RU"/>
              </w:rPr>
              <w:t xml:space="preserve">№ </w:t>
            </w:r>
            <w:proofErr w:type="spellStart"/>
            <w:proofErr w:type="gramStart"/>
            <w:r w:rsidRPr="008436EA">
              <w:rPr>
                <w:rFonts w:ascii="Times New Roman" w:eastAsia="Times New Roman" w:hAnsi="Times New Roman" w:cs="Times New Roman"/>
                <w:b/>
                <w:bCs/>
                <w:i/>
                <w:iCs/>
                <w:sz w:val="18"/>
                <w:szCs w:val="20"/>
                <w:lang w:eastAsia="ru-RU"/>
              </w:rPr>
              <w:t>п</w:t>
            </w:r>
            <w:proofErr w:type="spellEnd"/>
            <w:proofErr w:type="gramEnd"/>
            <w:r w:rsidRPr="008436EA">
              <w:rPr>
                <w:rFonts w:ascii="Times New Roman" w:eastAsia="Times New Roman" w:hAnsi="Times New Roman" w:cs="Times New Roman"/>
                <w:b/>
                <w:bCs/>
                <w:i/>
                <w:iCs/>
                <w:sz w:val="18"/>
                <w:szCs w:val="20"/>
                <w:lang w:eastAsia="ru-RU"/>
              </w:rPr>
              <w:t>/</w:t>
            </w:r>
            <w:proofErr w:type="spellStart"/>
            <w:r w:rsidRPr="008436EA">
              <w:rPr>
                <w:rFonts w:ascii="Times New Roman" w:eastAsia="Times New Roman" w:hAnsi="Times New Roman" w:cs="Times New Roman"/>
                <w:b/>
                <w:bCs/>
                <w:i/>
                <w:iCs/>
                <w:sz w:val="18"/>
                <w:szCs w:val="20"/>
                <w:lang w:eastAsia="ru-RU"/>
              </w:rPr>
              <w:t>п</w:t>
            </w:r>
            <w:proofErr w:type="spellEnd"/>
          </w:p>
        </w:tc>
        <w:tc>
          <w:tcPr>
            <w:tcW w:w="5561" w:type="dxa"/>
            <w:tcBorders>
              <w:top w:val="single" w:sz="4" w:space="0" w:color="auto"/>
              <w:left w:val="nil"/>
              <w:bottom w:val="single" w:sz="4" w:space="0" w:color="auto"/>
              <w:right w:val="single" w:sz="4" w:space="0" w:color="auto"/>
            </w:tcBorders>
            <w:shd w:val="clear" w:color="auto" w:fill="auto"/>
            <w:vAlign w:val="center"/>
            <w:hideMark/>
          </w:tcPr>
          <w:p w:rsidR="008436EA" w:rsidRPr="008436EA" w:rsidRDefault="008436EA" w:rsidP="008436EA">
            <w:pPr>
              <w:spacing w:after="0" w:line="240" w:lineRule="auto"/>
              <w:jc w:val="center"/>
              <w:rPr>
                <w:rFonts w:ascii="Times New Roman" w:eastAsia="Times New Roman" w:hAnsi="Times New Roman" w:cs="Times New Roman"/>
                <w:b/>
                <w:bCs/>
                <w:i/>
                <w:iCs/>
                <w:sz w:val="18"/>
                <w:szCs w:val="20"/>
                <w:lang w:eastAsia="ru-RU"/>
              </w:rPr>
            </w:pPr>
            <w:r w:rsidRPr="008436EA">
              <w:rPr>
                <w:rFonts w:ascii="Times New Roman" w:eastAsia="Times New Roman" w:hAnsi="Times New Roman" w:cs="Times New Roman"/>
                <w:b/>
                <w:bCs/>
                <w:i/>
                <w:iCs/>
                <w:sz w:val="18"/>
                <w:szCs w:val="20"/>
                <w:lang w:eastAsia="ru-RU"/>
              </w:rPr>
              <w:t>Виды работ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436EA" w:rsidRPr="008436EA" w:rsidRDefault="008436EA" w:rsidP="008436EA">
            <w:pPr>
              <w:spacing w:after="0" w:line="240" w:lineRule="auto"/>
              <w:jc w:val="center"/>
              <w:rPr>
                <w:rFonts w:ascii="Times New Roman" w:eastAsia="Times New Roman" w:hAnsi="Times New Roman" w:cs="Times New Roman"/>
                <w:b/>
                <w:bCs/>
                <w:i/>
                <w:iCs/>
                <w:sz w:val="18"/>
                <w:szCs w:val="20"/>
                <w:lang w:eastAsia="ru-RU"/>
              </w:rPr>
            </w:pPr>
            <w:r w:rsidRPr="008436EA">
              <w:rPr>
                <w:rFonts w:ascii="Times New Roman" w:eastAsia="Times New Roman" w:hAnsi="Times New Roman" w:cs="Times New Roman"/>
                <w:b/>
                <w:bCs/>
                <w:i/>
                <w:iCs/>
                <w:sz w:val="18"/>
                <w:szCs w:val="20"/>
                <w:lang w:eastAsia="ru-RU"/>
              </w:rPr>
              <w:t>Периодичность</w:t>
            </w:r>
          </w:p>
        </w:tc>
      </w:tr>
      <w:tr w:rsidR="008436EA" w:rsidRPr="008436EA" w:rsidTr="00752AE6">
        <w:trPr>
          <w:trHeight w:val="263"/>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1. Содержание  общего имущества многоквартирных домов: </w:t>
            </w:r>
          </w:p>
        </w:tc>
      </w:tr>
      <w:tr w:rsidR="008436EA" w:rsidRPr="008436EA" w:rsidTr="00752AE6">
        <w:trPr>
          <w:trHeight w:val="18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center"/>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 1.1</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color w:val="000000"/>
                <w:sz w:val="18"/>
                <w:szCs w:val="20"/>
                <w:lang w:eastAsia="ru-RU"/>
              </w:rPr>
            </w:pPr>
            <w:r w:rsidRPr="008436EA">
              <w:rPr>
                <w:rFonts w:ascii="Times New Roman" w:eastAsia="Times New Roman" w:hAnsi="Times New Roman" w:cs="Times New Roman"/>
                <w:b/>
                <w:bCs/>
                <w:color w:val="000000"/>
                <w:sz w:val="18"/>
                <w:szCs w:val="20"/>
                <w:lang w:eastAsia="ru-RU"/>
              </w:rPr>
              <w:t xml:space="preserve">Техническое обслуживание конструктивных элементов зданий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1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а) стены и фасады: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плановые и частичные осмотры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укрепление  козырьков,  ограждений  и  перил крылец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1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б) крыши и водосточные системы: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19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плановые и частичные осмотры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18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уборка мусора и грязи с кровли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удаление снега и наледи с кровель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  зимний период по мере необходимости, в рабочие дни </w:t>
            </w:r>
          </w:p>
        </w:tc>
      </w:tr>
      <w:tr w:rsidR="008436EA" w:rsidRPr="008436EA" w:rsidTr="00752AE6">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укрепление оголовков дымовых, вентиляционных труб,   металлических   покрытий   парапета, ограждений карниза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6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ремонт  и  закрытие  слуховых окон,  люков и входов на чердак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при подготовке  к  отопительному  сезону, по мере выявления  </w:t>
            </w:r>
          </w:p>
        </w:tc>
      </w:tr>
      <w:tr w:rsidR="008436EA" w:rsidRPr="008436EA" w:rsidTr="00752AE6">
        <w:trPr>
          <w:trHeight w:val="59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укрепление рядовых звеньев, водоприемных воронок, колен  и  </w:t>
            </w:r>
            <w:proofErr w:type="spellStart"/>
            <w:r w:rsidRPr="008436EA">
              <w:rPr>
                <w:rFonts w:ascii="Times New Roman" w:eastAsia="Times New Roman" w:hAnsi="Times New Roman" w:cs="Times New Roman"/>
                <w:sz w:val="18"/>
                <w:szCs w:val="20"/>
                <w:lang w:eastAsia="ru-RU"/>
              </w:rPr>
              <w:t>отмета</w:t>
            </w:r>
            <w:proofErr w:type="spellEnd"/>
            <w:r w:rsidRPr="008436EA">
              <w:rPr>
                <w:rFonts w:ascii="Times New Roman" w:eastAsia="Times New Roman" w:hAnsi="Times New Roman" w:cs="Times New Roman"/>
                <w:sz w:val="18"/>
                <w:szCs w:val="20"/>
                <w:lang w:eastAsia="ru-RU"/>
              </w:rPr>
              <w:t xml:space="preserve"> наружного водостока; промазка кровельных фальцев и образовавшихся свищей мастиками, </w:t>
            </w:r>
            <w:proofErr w:type="spellStart"/>
            <w:r w:rsidRPr="008436EA">
              <w:rPr>
                <w:rFonts w:ascii="Times New Roman" w:eastAsia="Times New Roman" w:hAnsi="Times New Roman" w:cs="Times New Roman"/>
                <w:sz w:val="18"/>
                <w:szCs w:val="20"/>
                <w:lang w:eastAsia="ru-RU"/>
              </w:rPr>
              <w:t>герметиком</w:t>
            </w:r>
            <w:proofErr w:type="spellEnd"/>
            <w:r w:rsidRPr="008436EA">
              <w:rPr>
                <w:rFonts w:ascii="Times New Roman" w:eastAsia="Times New Roman" w:hAnsi="Times New Roman" w:cs="Times New Roman"/>
                <w:sz w:val="18"/>
                <w:szCs w:val="20"/>
                <w:lang w:eastAsia="ru-RU"/>
              </w:rPr>
              <w:t xml:space="preserve">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проверка  исправности  оголовков дымоходов и вентиляционных  каналов  с  регистрацией результатов в журнале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20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в) оконные и дверные заполнения: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7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плановые и частичные осмотры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78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установка недостающих,  частично  разбитых и укрепление слабо укрепленных  стекол в оконных  заполнениях (кроме квартир), укрепление и утепление входных дверных проемов, установка или ремонт оконной,  дверной арматуры,</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плану - один раз в год при подготовке  к отопительному сезону;   по мере выявления дефектов </w:t>
            </w:r>
          </w:p>
        </w:tc>
      </w:tr>
      <w:tr w:rsidR="008436EA" w:rsidRPr="008436EA" w:rsidTr="00752AE6">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закрытие и раскрытие продухов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9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г)  </w:t>
            </w:r>
            <w:proofErr w:type="spellStart"/>
            <w:r w:rsidRPr="008436EA">
              <w:rPr>
                <w:rFonts w:ascii="Times New Roman" w:eastAsia="Times New Roman" w:hAnsi="Times New Roman" w:cs="Times New Roman"/>
                <w:b/>
                <w:bCs/>
                <w:sz w:val="18"/>
                <w:szCs w:val="20"/>
                <w:lang w:eastAsia="ru-RU"/>
              </w:rPr>
              <w:t>вентканалы</w:t>
            </w:r>
            <w:proofErr w:type="spellEnd"/>
            <w:r w:rsidRPr="008436EA">
              <w:rPr>
                <w:rFonts w:ascii="Times New Roman" w:eastAsia="Times New Roman" w:hAnsi="Times New Roman" w:cs="Times New Roman"/>
                <w:b/>
                <w:bCs/>
                <w:sz w:val="18"/>
                <w:szCs w:val="20"/>
                <w:lang w:eastAsia="ru-RU"/>
              </w:rPr>
              <w:t xml:space="preserve">: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проверка </w:t>
            </w:r>
            <w:proofErr w:type="spellStart"/>
            <w:r w:rsidRPr="008436EA">
              <w:rPr>
                <w:rFonts w:ascii="Times New Roman" w:eastAsia="Times New Roman" w:hAnsi="Times New Roman" w:cs="Times New Roman"/>
                <w:sz w:val="18"/>
                <w:szCs w:val="20"/>
                <w:lang w:eastAsia="ru-RU"/>
              </w:rPr>
              <w:t>вентканалов</w:t>
            </w:r>
            <w:proofErr w:type="spellEnd"/>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18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проверка дымоходов</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один раз в 3 месяца</w:t>
            </w:r>
          </w:p>
        </w:tc>
      </w:tr>
      <w:tr w:rsidR="008436EA" w:rsidRPr="008436EA" w:rsidTr="00752AE6">
        <w:trPr>
          <w:trHeight w:val="16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proofErr w:type="spellStart"/>
            <w:r w:rsidRPr="008436EA">
              <w:rPr>
                <w:rFonts w:ascii="Times New Roman" w:eastAsia="Times New Roman" w:hAnsi="Times New Roman" w:cs="Times New Roman"/>
                <w:b/>
                <w:bCs/>
                <w:sz w:val="18"/>
                <w:szCs w:val="20"/>
                <w:lang w:eastAsia="ru-RU"/>
              </w:rPr>
              <w:t>д</w:t>
            </w:r>
            <w:proofErr w:type="spellEnd"/>
            <w:r w:rsidRPr="008436EA">
              <w:rPr>
                <w:rFonts w:ascii="Times New Roman" w:eastAsia="Times New Roman" w:hAnsi="Times New Roman" w:cs="Times New Roman"/>
                <w:b/>
                <w:bCs/>
                <w:sz w:val="18"/>
                <w:szCs w:val="20"/>
                <w:lang w:eastAsia="ru-RU"/>
              </w:rPr>
              <w:t xml:space="preserve">) внешнее благоустройство: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1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окраска решетчатых ограждений, ворот, оград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1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 1.2</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санитарная уборка лестничных клеток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влажное подметание  лестничных  площадок  и </w:t>
            </w:r>
            <w:proofErr w:type="gramStart"/>
            <w:r w:rsidRPr="008436EA">
              <w:rPr>
                <w:rFonts w:ascii="Times New Roman" w:eastAsia="Times New Roman" w:hAnsi="Times New Roman" w:cs="Times New Roman"/>
                <w:sz w:val="18"/>
                <w:szCs w:val="20"/>
                <w:lang w:eastAsia="ru-RU"/>
              </w:rPr>
              <w:t>маршей</w:t>
            </w:r>
            <w:proofErr w:type="gramEnd"/>
            <w:r w:rsidRPr="008436EA">
              <w:rPr>
                <w:rFonts w:ascii="Times New Roman" w:eastAsia="Times New Roman" w:hAnsi="Times New Roman" w:cs="Times New Roman"/>
                <w:sz w:val="18"/>
                <w:szCs w:val="20"/>
                <w:lang w:eastAsia="ru-RU"/>
              </w:rPr>
              <w:t xml:space="preserve">  нижних трех этажей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ежедневно, в рабочие дни         </w:t>
            </w:r>
          </w:p>
        </w:tc>
      </w:tr>
      <w:tr w:rsidR="008436EA" w:rsidRPr="008436EA" w:rsidTr="00752AE6">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single" w:sz="4" w:space="0" w:color="auto"/>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влажное  подметание  лестничных  площадок  и маршей  выше третьего этажа </w:t>
            </w:r>
          </w:p>
        </w:tc>
        <w:tc>
          <w:tcPr>
            <w:tcW w:w="3969" w:type="dxa"/>
            <w:tcBorders>
              <w:top w:val="single" w:sz="4" w:space="0" w:color="auto"/>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3 раза в неделю         </w:t>
            </w:r>
          </w:p>
        </w:tc>
      </w:tr>
      <w:tr w:rsidR="008436EA" w:rsidRPr="008436EA" w:rsidTr="00752AE6">
        <w:trPr>
          <w:trHeight w:val="40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single" w:sz="4" w:space="0" w:color="auto"/>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мытье лестничных площадок и маршей, окон, влажная протирка перил</w:t>
            </w:r>
          </w:p>
        </w:tc>
        <w:tc>
          <w:tcPr>
            <w:tcW w:w="3969" w:type="dxa"/>
            <w:tcBorders>
              <w:top w:val="single" w:sz="4" w:space="0" w:color="auto"/>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ежемесячно      </w:t>
            </w:r>
          </w:p>
        </w:tc>
      </w:tr>
      <w:tr w:rsidR="008436EA" w:rsidRPr="008436EA" w:rsidTr="00752AE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 1.3</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санитарная очистка придомовой территории: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уборка контейнерных площадок;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ежедневно, в рабочие дни         </w:t>
            </w:r>
          </w:p>
        </w:tc>
      </w:tr>
      <w:tr w:rsidR="008436EA" w:rsidRPr="008436EA" w:rsidTr="00752AE6">
        <w:trPr>
          <w:trHeight w:val="35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уборка от снега и наледи площадки перед входом в подъезд, очистка металлической решетки и приямка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 зимний период  по  мере необходимости, в рабочие дни      </w:t>
            </w:r>
          </w:p>
        </w:tc>
      </w:tr>
      <w:tr w:rsidR="008436EA" w:rsidRPr="008436EA" w:rsidTr="00752AE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уборка снега с тротуаров и внутриквартальных проездов  в границах уборочных площадей</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 зимний период  по  мере необходимости, в рабочие дни      </w:t>
            </w:r>
          </w:p>
        </w:tc>
      </w:tr>
      <w:tr w:rsidR="008436EA" w:rsidRPr="008436EA" w:rsidTr="00752AE6">
        <w:trPr>
          <w:trHeight w:val="44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посыпка территории </w:t>
            </w:r>
            <w:r w:rsidRPr="008436EA">
              <w:rPr>
                <w:rFonts w:ascii="Times New Roman" w:eastAsia="Times New Roman" w:hAnsi="Times New Roman" w:cs="Times New Roman"/>
                <w:color w:val="000000"/>
                <w:sz w:val="18"/>
                <w:szCs w:val="20"/>
                <w:lang w:eastAsia="ru-RU"/>
              </w:rPr>
              <w:t xml:space="preserve">песком или </w:t>
            </w:r>
            <w:proofErr w:type="spellStart"/>
            <w:r w:rsidRPr="008436EA">
              <w:rPr>
                <w:rFonts w:ascii="Times New Roman" w:eastAsia="Times New Roman" w:hAnsi="Times New Roman" w:cs="Times New Roman"/>
                <w:color w:val="000000"/>
                <w:sz w:val="18"/>
                <w:szCs w:val="20"/>
                <w:lang w:eastAsia="ru-RU"/>
              </w:rPr>
              <w:t>противогололедной</w:t>
            </w:r>
            <w:proofErr w:type="spellEnd"/>
            <w:r w:rsidRPr="008436EA">
              <w:rPr>
                <w:rFonts w:ascii="Times New Roman" w:eastAsia="Times New Roman" w:hAnsi="Times New Roman" w:cs="Times New Roman"/>
                <w:color w:val="000000"/>
                <w:sz w:val="18"/>
                <w:szCs w:val="20"/>
                <w:lang w:eastAsia="ru-RU"/>
              </w:rPr>
              <w:t xml:space="preserve"> смесью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в зимний период  по  мере необходимости, в рабочие дни      </w:t>
            </w:r>
          </w:p>
        </w:tc>
      </w:tr>
      <w:tr w:rsidR="008436EA" w:rsidRPr="008436EA" w:rsidTr="00752AE6">
        <w:trPr>
          <w:trHeight w:val="33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подметание территории с усовершенствованным покрытием</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в  теплый  период с периодичностью    1 раз в сутки</w:t>
            </w:r>
          </w:p>
        </w:tc>
      </w:tr>
      <w:tr w:rsidR="008436EA" w:rsidRPr="008436EA" w:rsidTr="00752AE6">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уборка мусора с территорий без покрытия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w:t>
            </w:r>
            <w:proofErr w:type="gramStart"/>
            <w:r w:rsidRPr="008436EA">
              <w:rPr>
                <w:rFonts w:ascii="Times New Roman" w:eastAsia="Times New Roman" w:hAnsi="Times New Roman" w:cs="Times New Roman"/>
                <w:sz w:val="18"/>
                <w:szCs w:val="20"/>
                <w:lang w:eastAsia="ru-RU"/>
              </w:rPr>
              <w:t>в двое</w:t>
            </w:r>
            <w:proofErr w:type="gramEnd"/>
            <w:r w:rsidRPr="008436EA">
              <w:rPr>
                <w:rFonts w:ascii="Times New Roman" w:eastAsia="Times New Roman" w:hAnsi="Times New Roman" w:cs="Times New Roman"/>
                <w:sz w:val="18"/>
                <w:szCs w:val="20"/>
                <w:lang w:eastAsia="ru-RU"/>
              </w:rPr>
              <w:t xml:space="preserve"> суток  в холодный период; ежедневно  в теплый период, рабочие дни      </w:t>
            </w:r>
          </w:p>
        </w:tc>
      </w:tr>
      <w:tr w:rsidR="008436EA" w:rsidRPr="008436EA" w:rsidTr="00752AE6">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сезонное  сгребание листвы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необходимости, не реже одного раза в год          </w:t>
            </w:r>
          </w:p>
        </w:tc>
      </w:tr>
      <w:tr w:rsidR="008436EA" w:rsidRPr="008436EA" w:rsidTr="00752AE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Погрузка  крупногабаритного мусора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по графику</w:t>
            </w:r>
          </w:p>
        </w:tc>
      </w:tr>
      <w:tr w:rsidR="008436EA" w:rsidRPr="008436EA" w:rsidTr="00752AE6">
        <w:trPr>
          <w:trHeight w:val="28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lastRenderedPageBreak/>
              <w:t>2.Услуги сторонних организаций:</w:t>
            </w:r>
          </w:p>
        </w:tc>
      </w:tr>
      <w:tr w:rsidR="008436EA" w:rsidRPr="008436EA" w:rsidTr="00752AE6">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Механизированная уборка территории в зимний период</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По мере</w:t>
            </w:r>
            <w:proofErr w:type="gramStart"/>
            <w:r w:rsidRPr="008436EA">
              <w:rPr>
                <w:rFonts w:ascii="Times New Roman" w:eastAsia="Times New Roman" w:hAnsi="Times New Roman" w:cs="Times New Roman"/>
                <w:sz w:val="18"/>
                <w:szCs w:val="20"/>
                <w:lang w:eastAsia="ru-RU"/>
              </w:rPr>
              <w:t>.</w:t>
            </w:r>
            <w:proofErr w:type="gramEnd"/>
            <w:r w:rsidRPr="008436EA">
              <w:rPr>
                <w:rFonts w:ascii="Times New Roman" w:eastAsia="Times New Roman" w:hAnsi="Times New Roman" w:cs="Times New Roman"/>
                <w:sz w:val="18"/>
                <w:szCs w:val="20"/>
                <w:lang w:eastAsia="ru-RU"/>
              </w:rPr>
              <w:t xml:space="preserve"> </w:t>
            </w:r>
            <w:proofErr w:type="gramStart"/>
            <w:r w:rsidRPr="008436EA">
              <w:rPr>
                <w:rFonts w:ascii="Times New Roman" w:eastAsia="Times New Roman" w:hAnsi="Times New Roman" w:cs="Times New Roman"/>
                <w:sz w:val="18"/>
                <w:szCs w:val="20"/>
                <w:lang w:eastAsia="ru-RU"/>
              </w:rPr>
              <w:t>н</w:t>
            </w:r>
            <w:proofErr w:type="gramEnd"/>
            <w:r w:rsidRPr="008436EA">
              <w:rPr>
                <w:rFonts w:ascii="Times New Roman" w:eastAsia="Times New Roman" w:hAnsi="Times New Roman" w:cs="Times New Roman"/>
                <w:sz w:val="18"/>
                <w:szCs w:val="20"/>
                <w:lang w:eastAsia="ru-RU"/>
              </w:rPr>
              <w:t>еобходимости</w:t>
            </w:r>
          </w:p>
        </w:tc>
      </w:tr>
      <w:tr w:rsidR="008436EA" w:rsidRPr="008436EA" w:rsidTr="00752AE6">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Дератизация</w:t>
            </w:r>
          </w:p>
        </w:tc>
        <w:tc>
          <w:tcPr>
            <w:tcW w:w="3969" w:type="dxa"/>
            <w:tcBorders>
              <w:top w:val="nil"/>
              <w:left w:val="nil"/>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1 раз в квартал</w:t>
            </w:r>
          </w:p>
        </w:tc>
      </w:tr>
      <w:tr w:rsidR="008436EA" w:rsidRPr="008436EA" w:rsidTr="00752AE6">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газоснабжение (техническое обслуживание, аварийное обслуживание газового оборудования)</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специализированными организациями по договору</w:t>
            </w:r>
          </w:p>
        </w:tc>
      </w:tr>
      <w:tr w:rsidR="008436EA" w:rsidRPr="008436EA" w:rsidTr="00752AE6">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Вывоз ТБО и КГО</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графику </w:t>
            </w:r>
          </w:p>
        </w:tc>
      </w:tr>
      <w:tr w:rsidR="008436EA" w:rsidRPr="008436EA" w:rsidTr="00752AE6">
        <w:trPr>
          <w:trHeight w:val="307"/>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3. Техническое обслуживание внутридомовых инженерных сетей холодного, горячего водоснабжения,  водоотведения, электроснабжения</w:t>
            </w:r>
          </w:p>
        </w:tc>
      </w:tr>
      <w:tr w:rsidR="008436EA" w:rsidRPr="008436EA" w:rsidTr="00752AE6">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а) центральное отопление: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сезонные обходы и осмотры системы теплоснабжения</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периодические  обходы  и  осмотры   тепловых пунктов в отопительный период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еженедельно        </w:t>
            </w:r>
          </w:p>
        </w:tc>
      </w:tr>
      <w:tr w:rsidR="008436EA" w:rsidRPr="008436EA" w:rsidTr="00752AE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консервация  и  </w:t>
            </w:r>
            <w:proofErr w:type="spellStart"/>
            <w:r w:rsidRPr="008436EA">
              <w:rPr>
                <w:rFonts w:ascii="Times New Roman" w:eastAsia="Times New Roman" w:hAnsi="Times New Roman" w:cs="Times New Roman"/>
                <w:sz w:val="18"/>
                <w:szCs w:val="20"/>
                <w:lang w:eastAsia="ru-RU"/>
              </w:rPr>
              <w:t>расконсервация</w:t>
            </w:r>
            <w:proofErr w:type="spellEnd"/>
            <w:r w:rsidRPr="008436EA">
              <w:rPr>
                <w:rFonts w:ascii="Times New Roman" w:eastAsia="Times New Roman" w:hAnsi="Times New Roman" w:cs="Times New Roman"/>
                <w:sz w:val="18"/>
                <w:szCs w:val="20"/>
                <w:lang w:eastAsia="ru-RU"/>
              </w:rPr>
              <w:t xml:space="preserve">  систем центрального отопления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замена и ремонт отдельных участков и элементов системы,  регулировка,  ревизия и ремонт запорной,  </w:t>
            </w:r>
            <w:proofErr w:type="spellStart"/>
            <w:r w:rsidRPr="008436EA">
              <w:rPr>
                <w:rFonts w:ascii="Times New Roman" w:eastAsia="Times New Roman" w:hAnsi="Times New Roman" w:cs="Times New Roman"/>
                <w:sz w:val="18"/>
                <w:szCs w:val="20"/>
                <w:lang w:eastAsia="ru-RU"/>
              </w:rPr>
              <w:t>воздухосборной</w:t>
            </w:r>
            <w:proofErr w:type="spellEnd"/>
            <w:r w:rsidRPr="008436EA">
              <w:rPr>
                <w:rFonts w:ascii="Times New Roman" w:eastAsia="Times New Roman" w:hAnsi="Times New Roman" w:cs="Times New Roman"/>
                <w:sz w:val="18"/>
                <w:szCs w:val="20"/>
                <w:lang w:eastAsia="ru-RU"/>
              </w:rPr>
              <w:t xml:space="preserve">  и  регулировочной арматуры</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планово - один  раз в год  при сезонной подготовке, по мере выявления  </w:t>
            </w:r>
          </w:p>
        </w:tc>
      </w:tr>
      <w:tr w:rsidR="008436EA" w:rsidRPr="008436EA" w:rsidTr="00752AE6">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наладка,  регулировка  систем  с ликвидацией </w:t>
            </w:r>
            <w:proofErr w:type="spellStart"/>
            <w:r w:rsidRPr="008436EA">
              <w:rPr>
                <w:rFonts w:ascii="Times New Roman" w:eastAsia="Times New Roman" w:hAnsi="Times New Roman" w:cs="Times New Roman"/>
                <w:sz w:val="18"/>
                <w:szCs w:val="20"/>
                <w:lang w:eastAsia="ru-RU"/>
              </w:rPr>
              <w:t>непрогрева</w:t>
            </w:r>
            <w:proofErr w:type="spellEnd"/>
            <w:r w:rsidRPr="008436EA">
              <w:rPr>
                <w:rFonts w:ascii="Times New Roman" w:eastAsia="Times New Roman" w:hAnsi="Times New Roman" w:cs="Times New Roman"/>
                <w:sz w:val="18"/>
                <w:szCs w:val="20"/>
                <w:lang w:eastAsia="ru-RU"/>
              </w:rPr>
              <w:t xml:space="preserve">  и  </w:t>
            </w:r>
            <w:proofErr w:type="spellStart"/>
            <w:r w:rsidRPr="008436EA">
              <w:rPr>
                <w:rFonts w:ascii="Times New Roman" w:eastAsia="Times New Roman" w:hAnsi="Times New Roman" w:cs="Times New Roman"/>
                <w:sz w:val="18"/>
                <w:szCs w:val="20"/>
                <w:lang w:eastAsia="ru-RU"/>
              </w:rPr>
              <w:t>завоздушивания</w:t>
            </w:r>
            <w:proofErr w:type="spellEnd"/>
            <w:r w:rsidRPr="008436EA">
              <w:rPr>
                <w:rFonts w:ascii="Times New Roman" w:eastAsia="Times New Roman" w:hAnsi="Times New Roman" w:cs="Times New Roman"/>
                <w:sz w:val="18"/>
                <w:szCs w:val="20"/>
                <w:lang w:eastAsia="ru-RU"/>
              </w:rPr>
              <w:t xml:space="preserve">   отопительных приборов</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по мере выявления  </w:t>
            </w:r>
          </w:p>
        </w:tc>
      </w:tr>
      <w:tr w:rsidR="008436EA" w:rsidRPr="008436EA" w:rsidTr="00752AE6">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гидропневматическая  промывка  и гидравлические испытания систем отопления домов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14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очистка грязевиков  воздухосборников, вантузов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30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утепление трубопроводов  в чердачных помещениях и технических подпольях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дефектов           </w:t>
            </w:r>
          </w:p>
        </w:tc>
      </w:tr>
      <w:tr w:rsidR="008436EA" w:rsidRPr="008436EA" w:rsidTr="00752AE6">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б) холодно</w:t>
            </w:r>
            <w:proofErr w:type="gramStart"/>
            <w:r w:rsidRPr="008436EA">
              <w:rPr>
                <w:rFonts w:ascii="Times New Roman" w:eastAsia="Times New Roman" w:hAnsi="Times New Roman" w:cs="Times New Roman"/>
                <w:b/>
                <w:bCs/>
                <w:sz w:val="18"/>
                <w:szCs w:val="20"/>
                <w:lang w:eastAsia="ru-RU"/>
              </w:rPr>
              <w:t>е-</w:t>
            </w:r>
            <w:proofErr w:type="gramEnd"/>
            <w:r w:rsidRPr="008436EA">
              <w:rPr>
                <w:rFonts w:ascii="Times New Roman" w:eastAsia="Times New Roman" w:hAnsi="Times New Roman" w:cs="Times New Roman"/>
                <w:b/>
                <w:bCs/>
                <w:sz w:val="18"/>
                <w:szCs w:val="20"/>
                <w:lang w:eastAsia="ru-RU"/>
              </w:rPr>
              <w:t xml:space="preserve"> горячее водоснабжение и  канализация,: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сезонные  обходы и  осмотры систем</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36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ремонт,  ревизия запорной арматуры на системах водоснабжения  (без  водоразборной арматуры)</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планово - один  раз в год,  по мере выявления            </w:t>
            </w:r>
          </w:p>
        </w:tc>
      </w:tr>
      <w:tr w:rsidR="008436EA" w:rsidRPr="008436EA" w:rsidTr="00752AE6">
        <w:trPr>
          <w:trHeight w:val="8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w:t>
            </w:r>
            <w:proofErr w:type="spellStart"/>
            <w:r w:rsidRPr="008436EA">
              <w:rPr>
                <w:rFonts w:ascii="Times New Roman" w:eastAsia="Times New Roman" w:hAnsi="Times New Roman" w:cs="Times New Roman"/>
                <w:sz w:val="18"/>
                <w:szCs w:val="20"/>
                <w:lang w:eastAsia="ru-RU"/>
              </w:rPr>
              <w:t>неплотностей</w:t>
            </w:r>
            <w:proofErr w:type="spellEnd"/>
            <w:r w:rsidRPr="008436EA">
              <w:rPr>
                <w:rFonts w:ascii="Times New Roman" w:eastAsia="Times New Roman" w:hAnsi="Times New Roman" w:cs="Times New Roman"/>
                <w:sz w:val="18"/>
                <w:szCs w:val="20"/>
                <w:lang w:eastAsia="ru-RU"/>
              </w:rPr>
              <w:t xml:space="preserve">  резьбовых соединений</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прочистка трубопроводов горячего и холодного водоснабжения, за исключением квартирной  разводки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35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свищей  и трещин  на </w:t>
            </w:r>
            <w:proofErr w:type="spellStart"/>
            <w:r w:rsidRPr="008436EA">
              <w:rPr>
                <w:rFonts w:ascii="Times New Roman" w:eastAsia="Times New Roman" w:hAnsi="Times New Roman" w:cs="Times New Roman"/>
                <w:sz w:val="18"/>
                <w:szCs w:val="20"/>
                <w:lang w:eastAsia="ru-RU"/>
              </w:rPr>
              <w:t>общедомовых</w:t>
            </w:r>
            <w:proofErr w:type="spellEnd"/>
            <w:r w:rsidRPr="008436EA">
              <w:rPr>
                <w:rFonts w:ascii="Times New Roman" w:eastAsia="Times New Roman" w:hAnsi="Times New Roman" w:cs="Times New Roman"/>
                <w:sz w:val="18"/>
                <w:szCs w:val="20"/>
                <w:lang w:eastAsia="ru-RU"/>
              </w:rPr>
              <w:t xml:space="preserve"> инженерных сетях (стояках, лежаках)</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по  мере  выявления</w:t>
            </w:r>
          </w:p>
        </w:tc>
      </w:tr>
      <w:tr w:rsidR="008436EA" w:rsidRPr="008436EA" w:rsidTr="00752AE6">
        <w:trPr>
          <w:trHeight w:val="14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утепление трубопроводов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2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проверка исправности канализационной вытяжки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профилактическая прочистка внутридомовой канализационной сети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два раза в год     </w:t>
            </w:r>
          </w:p>
        </w:tc>
      </w:tr>
      <w:tr w:rsidR="008436EA" w:rsidRPr="008436EA" w:rsidTr="00752AE6">
        <w:trPr>
          <w:trHeight w:val="21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засоров </w:t>
            </w:r>
            <w:proofErr w:type="spellStart"/>
            <w:r w:rsidRPr="008436EA">
              <w:rPr>
                <w:rFonts w:ascii="Times New Roman" w:eastAsia="Times New Roman" w:hAnsi="Times New Roman" w:cs="Times New Roman"/>
                <w:sz w:val="18"/>
                <w:szCs w:val="20"/>
                <w:lang w:eastAsia="ru-RU"/>
              </w:rPr>
              <w:t>общедомовой</w:t>
            </w:r>
            <w:proofErr w:type="spellEnd"/>
            <w:r w:rsidRPr="008436EA">
              <w:rPr>
                <w:rFonts w:ascii="Times New Roman" w:eastAsia="Times New Roman" w:hAnsi="Times New Roman" w:cs="Times New Roman"/>
                <w:sz w:val="18"/>
                <w:szCs w:val="20"/>
                <w:lang w:eastAsia="ru-RU"/>
              </w:rPr>
              <w:t xml:space="preserve"> канализационной сети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утепление  трубопроводов в  технических подпольях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в</w:t>
            </w:r>
            <w:proofErr w:type="gramStart"/>
            <w:r w:rsidRPr="008436EA">
              <w:rPr>
                <w:rFonts w:ascii="Times New Roman" w:eastAsia="Times New Roman" w:hAnsi="Times New Roman" w:cs="Times New Roman"/>
                <w:b/>
                <w:bCs/>
                <w:sz w:val="18"/>
                <w:szCs w:val="20"/>
                <w:lang w:eastAsia="ru-RU"/>
              </w:rPr>
              <w:t>)с</w:t>
            </w:r>
            <w:proofErr w:type="gramEnd"/>
            <w:r w:rsidRPr="008436EA">
              <w:rPr>
                <w:rFonts w:ascii="Times New Roman" w:eastAsia="Times New Roman" w:hAnsi="Times New Roman" w:cs="Times New Roman"/>
                <w:b/>
                <w:bCs/>
                <w:sz w:val="18"/>
                <w:szCs w:val="20"/>
                <w:lang w:eastAsia="ru-RU"/>
              </w:rPr>
              <w:t xml:space="preserve">ети электроснабжения: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r>
      <w:tr w:rsidR="008436EA" w:rsidRPr="008436EA" w:rsidTr="00752AE6">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обходы  и  осмотры систем (в т.ч. наружных в пределах границ эксплуатационной ответственности)  с  устранением  нарушений   изоляции электропроводки и других мелких работ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графику         </w:t>
            </w:r>
          </w:p>
        </w:tc>
      </w:tr>
      <w:tr w:rsidR="008436EA" w:rsidRPr="008436EA" w:rsidTr="00752AE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замена перегоревших электроламп в местах общего пользования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не более четырех электроламп в год на одну световую точку</w:t>
            </w:r>
          </w:p>
        </w:tc>
      </w:tr>
      <w:tr w:rsidR="008436EA" w:rsidRPr="008436EA" w:rsidTr="00752AE6">
        <w:trPr>
          <w:trHeight w:val="86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замена  неисправных предохранителей, автоматических выключателей  и пакетных переключателей  в этажных электрощитах  и вводно-распределительное  устройство, а также выключателей, потолочных и настенных патронов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по  мере  выявления</w:t>
            </w:r>
          </w:p>
        </w:tc>
      </w:tr>
      <w:tr w:rsidR="008436EA" w:rsidRPr="008436EA" w:rsidTr="00752AE6">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укрепление плафонов и ослабленных участков  наружной электропроводки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w:t>
            </w:r>
          </w:p>
        </w:tc>
      </w:tr>
      <w:tr w:rsidR="008436EA" w:rsidRPr="008436EA" w:rsidTr="00752AE6">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очистка  клемм и соединений в групповых щитках и распределительных шкафах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четыре раза в год  </w:t>
            </w:r>
          </w:p>
        </w:tc>
      </w:tr>
      <w:tr w:rsidR="008436EA" w:rsidRPr="008436EA" w:rsidTr="00752AE6">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ремонт запирающих устройств и закрытие на замки групповых щитков и распределительных  шкафов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мере выявления нарушений          </w:t>
            </w:r>
          </w:p>
        </w:tc>
      </w:tr>
      <w:tr w:rsidR="008436EA" w:rsidRPr="008436EA" w:rsidTr="00752AE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снятие показаний домовых, групповых электросчетчиков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ежемесячно         </w:t>
            </w:r>
          </w:p>
        </w:tc>
      </w:tr>
      <w:tr w:rsidR="008436EA" w:rsidRPr="008436EA" w:rsidTr="00752AE6">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проверка заземления </w:t>
            </w:r>
            <w:proofErr w:type="spellStart"/>
            <w:r w:rsidRPr="008436EA">
              <w:rPr>
                <w:rFonts w:ascii="Times New Roman" w:eastAsia="Times New Roman" w:hAnsi="Times New Roman" w:cs="Times New Roman"/>
                <w:sz w:val="18"/>
                <w:szCs w:val="20"/>
                <w:lang w:eastAsia="ru-RU"/>
              </w:rPr>
              <w:t>электрокабелей</w:t>
            </w:r>
            <w:proofErr w:type="spellEnd"/>
            <w:r w:rsidRPr="008436EA">
              <w:rPr>
                <w:rFonts w:ascii="Times New Roman" w:eastAsia="Times New Roman" w:hAnsi="Times New Roman" w:cs="Times New Roman"/>
                <w:sz w:val="18"/>
                <w:szCs w:val="20"/>
                <w:lang w:eastAsia="ru-RU"/>
              </w:rPr>
              <w:t xml:space="preserve">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8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замеры сопротивления изоляции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один раз в три года</w:t>
            </w:r>
          </w:p>
        </w:tc>
      </w:tr>
      <w:tr w:rsidR="008436EA" w:rsidRPr="008436EA" w:rsidTr="00752AE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проверка заземления оборудования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один раз в год     </w:t>
            </w:r>
          </w:p>
        </w:tc>
      </w:tr>
      <w:tr w:rsidR="008436EA" w:rsidRPr="008436EA" w:rsidTr="00752AE6">
        <w:trPr>
          <w:trHeight w:val="49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4. Аварийное обслуживание общих коммуникаций,  технических  устройств и технических помещений жилого дома:                </w:t>
            </w:r>
          </w:p>
        </w:tc>
      </w:tr>
      <w:tr w:rsidR="008436EA" w:rsidRPr="008436EA" w:rsidTr="00752AE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а) водопровод  и  канализация, горячее водоснабжение: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44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неисправностей на </w:t>
            </w:r>
            <w:proofErr w:type="spellStart"/>
            <w:r w:rsidRPr="008436EA">
              <w:rPr>
                <w:rFonts w:ascii="Times New Roman" w:eastAsia="Times New Roman" w:hAnsi="Times New Roman" w:cs="Times New Roman"/>
                <w:sz w:val="18"/>
                <w:szCs w:val="20"/>
                <w:lang w:eastAsia="ru-RU"/>
              </w:rPr>
              <w:t>общедомовых</w:t>
            </w:r>
            <w:proofErr w:type="spellEnd"/>
            <w:r w:rsidRPr="008436EA">
              <w:rPr>
                <w:rFonts w:ascii="Times New Roman" w:eastAsia="Times New Roman" w:hAnsi="Times New Roman" w:cs="Times New Roman"/>
                <w:sz w:val="18"/>
                <w:szCs w:val="20"/>
                <w:lang w:eastAsia="ru-RU"/>
              </w:rPr>
              <w:t xml:space="preserve"> сетях с обеспечением восстановления работоспособности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41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ликвидация  засоров канализации на внутридомовых  системах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lastRenderedPageBreak/>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засоров канализации в жилых помещениях, произошедших не по вине жителей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14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б) центральное отопление: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устранение неисправностей на </w:t>
            </w:r>
            <w:proofErr w:type="spellStart"/>
            <w:r w:rsidRPr="008436EA">
              <w:rPr>
                <w:rFonts w:ascii="Times New Roman" w:eastAsia="Times New Roman" w:hAnsi="Times New Roman" w:cs="Times New Roman"/>
                <w:sz w:val="18"/>
                <w:szCs w:val="20"/>
                <w:lang w:eastAsia="ru-RU"/>
              </w:rPr>
              <w:t>общедомовых</w:t>
            </w:r>
            <w:proofErr w:type="spellEnd"/>
            <w:r w:rsidRPr="008436EA">
              <w:rPr>
                <w:rFonts w:ascii="Times New Roman" w:eastAsia="Times New Roman" w:hAnsi="Times New Roman" w:cs="Times New Roman"/>
                <w:sz w:val="18"/>
                <w:szCs w:val="20"/>
                <w:lang w:eastAsia="ru-RU"/>
              </w:rPr>
              <w:t xml:space="preserve"> сетях с обеспечением восстановления работоспособности</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в) электроснабжение: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замена (восстановление) неисправных участков внутридомовой электрической сети (до ввода в жилые помещения)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67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 </w:t>
            </w:r>
          </w:p>
        </w:tc>
        <w:tc>
          <w:tcPr>
            <w:tcW w:w="3969"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круглосуточно,   по мере  возникновения неисправностей     </w:t>
            </w:r>
          </w:p>
        </w:tc>
      </w:tr>
      <w:tr w:rsidR="008436EA" w:rsidRPr="008436EA" w:rsidTr="00752AE6">
        <w:trPr>
          <w:trHeight w:val="62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1F69D6">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 xml:space="preserve">5. Текущий ремонт общего имущества многоквартирного дома, </w:t>
            </w:r>
            <w:r w:rsidRPr="008436EA">
              <w:rPr>
                <w:rFonts w:ascii="Times New Roman" w:eastAsia="Times New Roman" w:hAnsi="Times New Roman" w:cs="Times New Roman"/>
                <w:b/>
                <w:bCs/>
                <w:i/>
                <w:iCs/>
                <w:sz w:val="18"/>
                <w:szCs w:val="20"/>
                <w:lang w:eastAsia="ru-RU"/>
              </w:rPr>
              <w:t xml:space="preserve">в том числе: </w:t>
            </w:r>
            <w:r w:rsidR="001F69D6">
              <w:rPr>
                <w:rFonts w:ascii="Times New Roman" w:eastAsia="Times New Roman" w:hAnsi="Times New Roman" w:cs="Times New Roman"/>
                <w:b/>
                <w:bCs/>
                <w:i/>
                <w:iCs/>
                <w:sz w:val="18"/>
                <w:szCs w:val="20"/>
                <w:lang w:eastAsia="ru-RU"/>
              </w:rPr>
              <w:t>_______</w:t>
            </w:r>
            <w:r w:rsidRPr="008436EA">
              <w:rPr>
                <w:rFonts w:ascii="Times New Roman" w:eastAsia="Times New Roman" w:hAnsi="Times New Roman" w:cs="Times New Roman"/>
                <w:b/>
                <w:bCs/>
                <w:i/>
                <w:iCs/>
                <w:sz w:val="18"/>
                <w:szCs w:val="20"/>
                <w:lang w:eastAsia="ru-RU"/>
              </w:rPr>
              <w:t xml:space="preserve"> </w:t>
            </w:r>
            <w:proofErr w:type="spellStart"/>
            <w:r w:rsidRPr="008436EA">
              <w:rPr>
                <w:rFonts w:ascii="Times New Roman" w:eastAsia="Times New Roman" w:hAnsi="Times New Roman" w:cs="Times New Roman"/>
                <w:b/>
                <w:bCs/>
                <w:i/>
                <w:iCs/>
                <w:sz w:val="18"/>
                <w:szCs w:val="20"/>
                <w:lang w:eastAsia="ru-RU"/>
              </w:rPr>
              <w:t>руб</w:t>
            </w:r>
            <w:proofErr w:type="spellEnd"/>
            <w:r w:rsidRPr="008436EA">
              <w:rPr>
                <w:rFonts w:ascii="Times New Roman" w:eastAsia="Times New Roman" w:hAnsi="Times New Roman" w:cs="Times New Roman"/>
                <w:b/>
                <w:bCs/>
                <w:i/>
                <w:iCs/>
                <w:sz w:val="18"/>
                <w:szCs w:val="20"/>
                <w:lang w:eastAsia="ru-RU"/>
              </w:rPr>
              <w:t>/</w:t>
            </w:r>
            <w:proofErr w:type="spellStart"/>
            <w:r w:rsidRPr="008436EA">
              <w:rPr>
                <w:rFonts w:ascii="Times New Roman" w:eastAsia="Times New Roman" w:hAnsi="Times New Roman" w:cs="Times New Roman"/>
                <w:b/>
                <w:bCs/>
                <w:i/>
                <w:iCs/>
                <w:sz w:val="18"/>
                <w:szCs w:val="20"/>
                <w:lang w:eastAsia="ru-RU"/>
              </w:rPr>
              <w:t>кв.м</w:t>
            </w:r>
            <w:proofErr w:type="gramStart"/>
            <w:r w:rsidRPr="008436EA">
              <w:rPr>
                <w:rFonts w:ascii="Times New Roman" w:eastAsia="Times New Roman" w:hAnsi="Times New Roman" w:cs="Times New Roman"/>
                <w:b/>
                <w:bCs/>
                <w:i/>
                <w:iCs/>
                <w:sz w:val="18"/>
                <w:szCs w:val="20"/>
                <w:lang w:eastAsia="ru-RU"/>
              </w:rPr>
              <w:t>.-</w:t>
            </w:r>
            <w:proofErr w:type="gramEnd"/>
            <w:r w:rsidRPr="008436EA">
              <w:rPr>
                <w:rFonts w:ascii="Times New Roman" w:eastAsia="Times New Roman" w:hAnsi="Times New Roman" w:cs="Times New Roman"/>
                <w:b/>
                <w:bCs/>
                <w:i/>
                <w:iCs/>
                <w:sz w:val="18"/>
                <w:szCs w:val="20"/>
                <w:lang w:eastAsia="ru-RU"/>
              </w:rPr>
              <w:t>конструкции</w:t>
            </w:r>
            <w:proofErr w:type="spellEnd"/>
            <w:r w:rsidRPr="008436EA">
              <w:rPr>
                <w:rFonts w:ascii="Times New Roman" w:eastAsia="Times New Roman" w:hAnsi="Times New Roman" w:cs="Times New Roman"/>
                <w:b/>
                <w:bCs/>
                <w:i/>
                <w:iCs/>
                <w:sz w:val="18"/>
                <w:szCs w:val="20"/>
                <w:lang w:eastAsia="ru-RU"/>
              </w:rPr>
              <w:t xml:space="preserve">, </w:t>
            </w:r>
            <w:r w:rsidR="001F69D6">
              <w:rPr>
                <w:rFonts w:ascii="Times New Roman" w:eastAsia="Times New Roman" w:hAnsi="Times New Roman" w:cs="Times New Roman"/>
                <w:b/>
                <w:bCs/>
                <w:i/>
                <w:iCs/>
                <w:sz w:val="18"/>
                <w:szCs w:val="20"/>
                <w:lang w:eastAsia="ru-RU"/>
              </w:rPr>
              <w:t>_______</w:t>
            </w:r>
            <w:r w:rsidRPr="008436EA">
              <w:rPr>
                <w:rFonts w:ascii="Times New Roman" w:eastAsia="Times New Roman" w:hAnsi="Times New Roman" w:cs="Times New Roman"/>
                <w:b/>
                <w:bCs/>
                <w:i/>
                <w:iCs/>
                <w:sz w:val="18"/>
                <w:szCs w:val="20"/>
                <w:lang w:eastAsia="ru-RU"/>
              </w:rPr>
              <w:t xml:space="preserve"> </w:t>
            </w:r>
            <w:proofErr w:type="spellStart"/>
            <w:r w:rsidRPr="008436EA">
              <w:rPr>
                <w:rFonts w:ascii="Times New Roman" w:eastAsia="Times New Roman" w:hAnsi="Times New Roman" w:cs="Times New Roman"/>
                <w:b/>
                <w:bCs/>
                <w:i/>
                <w:iCs/>
                <w:sz w:val="18"/>
                <w:szCs w:val="20"/>
                <w:lang w:eastAsia="ru-RU"/>
              </w:rPr>
              <w:t>руб</w:t>
            </w:r>
            <w:proofErr w:type="spellEnd"/>
            <w:r w:rsidRPr="008436EA">
              <w:rPr>
                <w:rFonts w:ascii="Times New Roman" w:eastAsia="Times New Roman" w:hAnsi="Times New Roman" w:cs="Times New Roman"/>
                <w:b/>
                <w:bCs/>
                <w:i/>
                <w:iCs/>
                <w:sz w:val="18"/>
                <w:szCs w:val="20"/>
                <w:lang w:eastAsia="ru-RU"/>
              </w:rPr>
              <w:t>/</w:t>
            </w:r>
            <w:proofErr w:type="spellStart"/>
            <w:r w:rsidRPr="008436EA">
              <w:rPr>
                <w:rFonts w:ascii="Times New Roman" w:eastAsia="Times New Roman" w:hAnsi="Times New Roman" w:cs="Times New Roman"/>
                <w:b/>
                <w:bCs/>
                <w:i/>
                <w:iCs/>
                <w:sz w:val="18"/>
                <w:szCs w:val="20"/>
                <w:lang w:eastAsia="ru-RU"/>
              </w:rPr>
              <w:t>кв.м-инженерные</w:t>
            </w:r>
            <w:proofErr w:type="spellEnd"/>
            <w:r w:rsidRPr="008436EA">
              <w:rPr>
                <w:rFonts w:ascii="Times New Roman" w:eastAsia="Times New Roman" w:hAnsi="Times New Roman" w:cs="Times New Roman"/>
                <w:b/>
                <w:bCs/>
                <w:i/>
                <w:iCs/>
                <w:sz w:val="18"/>
                <w:szCs w:val="20"/>
                <w:lang w:eastAsia="ru-RU"/>
              </w:rPr>
              <w:t xml:space="preserve">  сети</w:t>
            </w:r>
          </w:p>
        </w:tc>
        <w:tc>
          <w:tcPr>
            <w:tcW w:w="3969" w:type="dxa"/>
            <w:tcBorders>
              <w:top w:val="nil"/>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 актам технического обследования в пределах установленного размеры платы согласно п.4.2.5  договора </w:t>
            </w:r>
          </w:p>
        </w:tc>
      </w:tr>
      <w:tr w:rsidR="008436EA" w:rsidRPr="008436EA" w:rsidTr="00752AE6">
        <w:trPr>
          <w:trHeight w:val="568"/>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b/>
                <w:bCs/>
                <w:sz w:val="18"/>
                <w:szCs w:val="20"/>
                <w:lang w:eastAsia="ru-RU"/>
              </w:rPr>
              <w:t>6.Услуги по управлению многоквартирным домом</w:t>
            </w:r>
            <w:r w:rsidRPr="008436EA">
              <w:rPr>
                <w:rFonts w:ascii="Times New Roman" w:eastAsia="Times New Roman" w:hAnsi="Times New Roman" w:cs="Times New Roman"/>
                <w:sz w:val="18"/>
                <w:szCs w:val="20"/>
                <w:lang w:eastAsia="ru-RU"/>
              </w:rPr>
              <w:t xml:space="preserve">, </w:t>
            </w:r>
            <w:r w:rsidRPr="008436EA">
              <w:rPr>
                <w:rFonts w:ascii="Times New Roman" w:eastAsia="Times New Roman" w:hAnsi="Times New Roman" w:cs="Times New Roman"/>
                <w:i/>
                <w:iCs/>
                <w:sz w:val="18"/>
                <w:szCs w:val="20"/>
                <w:lang w:eastAsia="ru-RU"/>
              </w:rPr>
              <w:t>в том числе налоги, услуги расчетного центра по выпуску квитанций, услуги банка и почты по сбору платы за содержание и ремонт жилья, проведение общих собраний собственников помещений и др.</w:t>
            </w:r>
          </w:p>
        </w:tc>
      </w:tr>
      <w:tr w:rsidR="008436EA" w:rsidRPr="008436EA" w:rsidTr="00752AE6">
        <w:trPr>
          <w:trHeight w:val="525"/>
        </w:trPr>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b/>
                <w:bCs/>
                <w:sz w:val="18"/>
                <w:szCs w:val="20"/>
                <w:lang w:eastAsia="ru-RU"/>
              </w:rPr>
              <w:t>7.</w:t>
            </w:r>
            <w:r w:rsidRPr="008436EA">
              <w:rPr>
                <w:rFonts w:ascii="Times New Roman" w:eastAsia="Times New Roman" w:hAnsi="Times New Roman" w:cs="Times New Roman"/>
                <w:sz w:val="18"/>
                <w:szCs w:val="20"/>
                <w:lang w:eastAsia="ru-RU"/>
              </w:rPr>
              <w:t xml:space="preserve">Техническое обслуживание и ремонт лифтов, включая освидетельствование и страхование лифтов </w:t>
            </w:r>
          </w:p>
        </w:tc>
        <w:tc>
          <w:tcPr>
            <w:tcW w:w="3969" w:type="dxa"/>
            <w:tcBorders>
              <w:top w:val="single" w:sz="4" w:space="0" w:color="auto"/>
              <w:left w:val="nil"/>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xml:space="preserve">постоянно </w:t>
            </w:r>
            <w:r w:rsidR="000733D1">
              <w:rPr>
                <w:rFonts w:ascii="Times New Roman" w:eastAsia="Times New Roman" w:hAnsi="Times New Roman" w:cs="Times New Roman"/>
                <w:sz w:val="18"/>
                <w:szCs w:val="20"/>
                <w:lang w:eastAsia="ru-RU"/>
              </w:rPr>
              <w:t>для многоквартирных домов с лифтовым оборудованием</w:t>
            </w:r>
          </w:p>
        </w:tc>
      </w:tr>
      <w:tr w:rsidR="008436EA" w:rsidRPr="008436EA" w:rsidTr="00752AE6">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Затраты в расчете на 1 кв</w:t>
            </w:r>
            <w:proofErr w:type="gramStart"/>
            <w:r w:rsidRPr="008436EA">
              <w:rPr>
                <w:rFonts w:ascii="Times New Roman" w:eastAsia="Times New Roman" w:hAnsi="Times New Roman" w:cs="Times New Roman"/>
                <w:b/>
                <w:bCs/>
                <w:sz w:val="18"/>
                <w:szCs w:val="20"/>
                <w:lang w:eastAsia="ru-RU"/>
              </w:rPr>
              <w:t>.м</w:t>
            </w:r>
            <w:proofErr w:type="gramEnd"/>
            <w:r w:rsidRPr="008436EA">
              <w:rPr>
                <w:rFonts w:ascii="Times New Roman" w:eastAsia="Times New Roman" w:hAnsi="Times New Roman" w:cs="Times New Roman"/>
                <w:b/>
                <w:bCs/>
                <w:sz w:val="18"/>
                <w:szCs w:val="20"/>
                <w:lang w:eastAsia="ru-RU"/>
              </w:rPr>
              <w:t xml:space="preserve"> общей площади помещения в месяц </w:t>
            </w:r>
          </w:p>
        </w:tc>
        <w:tc>
          <w:tcPr>
            <w:tcW w:w="3969" w:type="dxa"/>
            <w:tcBorders>
              <w:top w:val="nil"/>
              <w:left w:val="nil"/>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r w:rsidR="008436EA" w:rsidRPr="008436EA" w:rsidTr="00752AE6">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c>
          <w:tcPr>
            <w:tcW w:w="5561" w:type="dxa"/>
            <w:tcBorders>
              <w:top w:val="nil"/>
              <w:left w:val="nil"/>
              <w:bottom w:val="single" w:sz="4" w:space="0" w:color="auto"/>
              <w:right w:val="single" w:sz="4" w:space="0" w:color="auto"/>
            </w:tcBorders>
            <w:shd w:val="clear" w:color="auto" w:fill="auto"/>
            <w:hideMark/>
          </w:tcPr>
          <w:p w:rsidR="008436EA" w:rsidRPr="008436EA" w:rsidRDefault="008436EA" w:rsidP="008436EA">
            <w:pPr>
              <w:spacing w:after="0" w:line="240" w:lineRule="auto"/>
              <w:rPr>
                <w:rFonts w:ascii="Times New Roman" w:eastAsia="Times New Roman" w:hAnsi="Times New Roman" w:cs="Times New Roman"/>
                <w:b/>
                <w:bCs/>
                <w:sz w:val="18"/>
                <w:szCs w:val="20"/>
                <w:lang w:eastAsia="ru-RU"/>
              </w:rPr>
            </w:pPr>
            <w:r w:rsidRPr="008436EA">
              <w:rPr>
                <w:rFonts w:ascii="Times New Roman" w:eastAsia="Times New Roman" w:hAnsi="Times New Roman" w:cs="Times New Roman"/>
                <w:b/>
                <w:bCs/>
                <w:sz w:val="18"/>
                <w:szCs w:val="20"/>
                <w:lang w:eastAsia="ru-RU"/>
              </w:rPr>
              <w:t>Затраты в расчете на 1 кв</w:t>
            </w:r>
            <w:proofErr w:type="gramStart"/>
            <w:r w:rsidRPr="008436EA">
              <w:rPr>
                <w:rFonts w:ascii="Times New Roman" w:eastAsia="Times New Roman" w:hAnsi="Times New Roman" w:cs="Times New Roman"/>
                <w:b/>
                <w:bCs/>
                <w:sz w:val="18"/>
                <w:szCs w:val="20"/>
                <w:lang w:eastAsia="ru-RU"/>
              </w:rPr>
              <w:t>.м</w:t>
            </w:r>
            <w:proofErr w:type="gramEnd"/>
            <w:r w:rsidRPr="008436EA">
              <w:rPr>
                <w:rFonts w:ascii="Times New Roman" w:eastAsia="Times New Roman" w:hAnsi="Times New Roman" w:cs="Times New Roman"/>
                <w:b/>
                <w:bCs/>
                <w:sz w:val="18"/>
                <w:szCs w:val="20"/>
                <w:lang w:eastAsia="ru-RU"/>
              </w:rPr>
              <w:t xml:space="preserve"> общей площади помещения в месяц  для домов с лифтами</w:t>
            </w:r>
          </w:p>
        </w:tc>
        <w:tc>
          <w:tcPr>
            <w:tcW w:w="3969" w:type="dxa"/>
            <w:tcBorders>
              <w:top w:val="nil"/>
              <w:left w:val="nil"/>
              <w:bottom w:val="single" w:sz="4" w:space="0" w:color="auto"/>
              <w:right w:val="single" w:sz="4" w:space="0" w:color="auto"/>
            </w:tcBorders>
            <w:shd w:val="clear" w:color="auto" w:fill="auto"/>
            <w:noWrap/>
            <w:hideMark/>
          </w:tcPr>
          <w:p w:rsidR="008436EA" w:rsidRPr="008436EA" w:rsidRDefault="008436EA" w:rsidP="008436EA">
            <w:pPr>
              <w:spacing w:after="0" w:line="240" w:lineRule="auto"/>
              <w:rPr>
                <w:rFonts w:ascii="Times New Roman" w:eastAsia="Times New Roman" w:hAnsi="Times New Roman" w:cs="Times New Roman"/>
                <w:sz w:val="18"/>
                <w:szCs w:val="20"/>
                <w:lang w:eastAsia="ru-RU"/>
              </w:rPr>
            </w:pPr>
            <w:r w:rsidRPr="008436EA">
              <w:rPr>
                <w:rFonts w:ascii="Times New Roman" w:eastAsia="Times New Roman" w:hAnsi="Times New Roman" w:cs="Times New Roman"/>
                <w:sz w:val="18"/>
                <w:szCs w:val="20"/>
                <w:lang w:eastAsia="ru-RU"/>
              </w:rPr>
              <w:t> </w:t>
            </w:r>
          </w:p>
        </w:tc>
      </w:tr>
    </w:tbl>
    <w:p w:rsidR="008436EA" w:rsidRPr="008436EA" w:rsidRDefault="008436EA" w:rsidP="008436EA">
      <w:pPr>
        <w:autoSpaceDE w:val="0"/>
        <w:autoSpaceDN w:val="0"/>
        <w:adjustRightInd w:val="0"/>
        <w:spacing w:after="0" w:line="240" w:lineRule="auto"/>
        <w:ind w:firstLine="540"/>
        <w:jc w:val="center"/>
        <w:rPr>
          <w:rFonts w:ascii="Times New Roman" w:eastAsia="Times New Roman" w:hAnsi="Times New Roman" w:cs="Times New Roman"/>
          <w:b/>
          <w:szCs w:val="18"/>
          <w:lang w:eastAsia="ru-RU"/>
        </w:rPr>
      </w:pPr>
    </w:p>
    <w:p w:rsidR="008436EA" w:rsidRPr="008436EA" w:rsidRDefault="008436EA" w:rsidP="008436EA">
      <w:pPr>
        <w:autoSpaceDE w:val="0"/>
        <w:autoSpaceDN w:val="0"/>
        <w:adjustRightInd w:val="0"/>
        <w:spacing w:after="0" w:line="240" w:lineRule="auto"/>
        <w:ind w:firstLine="540"/>
        <w:jc w:val="center"/>
        <w:rPr>
          <w:rFonts w:ascii="Times New Roman" w:eastAsia="Times New Roman" w:hAnsi="Times New Roman" w:cs="Times New Roman"/>
          <w:b/>
          <w:szCs w:val="18"/>
          <w:lang w:eastAsia="ru-RU"/>
        </w:rPr>
      </w:pPr>
    </w:p>
    <w:p w:rsidR="008436EA" w:rsidRPr="008436EA" w:rsidRDefault="008436EA" w:rsidP="008436EA">
      <w:pPr>
        <w:autoSpaceDE w:val="0"/>
        <w:autoSpaceDN w:val="0"/>
        <w:adjustRightInd w:val="0"/>
        <w:spacing w:after="0" w:line="240" w:lineRule="auto"/>
        <w:ind w:firstLine="540"/>
        <w:jc w:val="center"/>
        <w:rPr>
          <w:rFonts w:ascii="Times New Roman" w:eastAsia="Times New Roman" w:hAnsi="Times New Roman" w:cs="Times New Roman"/>
          <w:b/>
          <w:szCs w:val="18"/>
          <w:lang w:eastAsia="ru-RU"/>
        </w:rPr>
      </w:pPr>
    </w:p>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p>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p>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p>
    <w:p w:rsidR="00C26DD3" w:rsidRDefault="00C26DD3">
      <w:pPr>
        <w:rPr>
          <w:rFonts w:ascii="Times New Roman" w:eastAsia="Times New Roman" w:hAnsi="Times New Roman" w:cs="Times New Roman"/>
          <w:b/>
          <w:sz w:val="16"/>
          <w:szCs w:val="24"/>
          <w:u w:val="single"/>
          <w:lang w:eastAsia="ru-RU"/>
        </w:rPr>
      </w:pPr>
      <w:r>
        <w:rPr>
          <w:rFonts w:ascii="Times New Roman" w:eastAsia="Times New Roman" w:hAnsi="Times New Roman" w:cs="Times New Roman"/>
          <w:b/>
          <w:sz w:val="16"/>
          <w:szCs w:val="24"/>
          <w:u w:val="single"/>
          <w:lang w:eastAsia="ru-RU"/>
        </w:rPr>
        <w:br w:type="page"/>
      </w:r>
    </w:p>
    <w:p w:rsidR="008436EA" w:rsidRPr="008436EA" w:rsidRDefault="008436EA" w:rsidP="008436EA">
      <w:pPr>
        <w:spacing w:after="0" w:line="240" w:lineRule="auto"/>
        <w:jc w:val="center"/>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Pr="00776A80" w:rsidRDefault="00776A80" w:rsidP="00776A80">
      <w:pPr>
        <w:widowControl w:val="0"/>
        <w:spacing w:after="0" w:line="235" w:lineRule="auto"/>
        <w:jc w:val="right"/>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Приложение № 5</w:t>
      </w:r>
    </w:p>
    <w:p w:rsidR="00776A80" w:rsidRPr="00776A80" w:rsidRDefault="00776A80" w:rsidP="00776A80">
      <w:pPr>
        <w:widowControl w:val="0"/>
        <w:spacing w:after="0" w:line="235" w:lineRule="auto"/>
        <w:jc w:val="right"/>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является неотъемлемой частью </w:t>
      </w:r>
    </w:p>
    <w:p w:rsidR="00776A80" w:rsidRPr="00776A80" w:rsidRDefault="00776A80" w:rsidP="00776A80">
      <w:pPr>
        <w:widowControl w:val="0"/>
        <w:spacing w:after="0" w:line="235" w:lineRule="auto"/>
        <w:jc w:val="right"/>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договора № </w:t>
      </w:r>
      <w:r w:rsidRPr="00776A80">
        <w:rPr>
          <w:rFonts w:ascii="Times New Roman" w:eastAsia="Times New Roman" w:hAnsi="Times New Roman" w:cs="Times New Roman"/>
          <w:noProof/>
          <w:sz w:val="18"/>
          <w:szCs w:val="24"/>
          <w:lang w:eastAsia="ru-RU"/>
        </w:rPr>
        <w:t xml:space="preserve">____ </w:t>
      </w:r>
      <w:r w:rsidRPr="00776A80">
        <w:rPr>
          <w:rFonts w:ascii="Times New Roman" w:eastAsia="Times New Roman" w:hAnsi="Times New Roman" w:cs="Times New Roman"/>
          <w:sz w:val="18"/>
          <w:szCs w:val="24"/>
          <w:lang w:eastAsia="ru-RU"/>
        </w:rPr>
        <w:t xml:space="preserve">от ____________ </w:t>
      </w:r>
      <w:proofErr w:type="gramStart"/>
      <w:r w:rsidRPr="00776A80">
        <w:rPr>
          <w:rFonts w:ascii="Times New Roman" w:eastAsia="Times New Roman" w:hAnsi="Times New Roman" w:cs="Times New Roman"/>
          <w:sz w:val="18"/>
          <w:szCs w:val="24"/>
          <w:lang w:eastAsia="ru-RU"/>
        </w:rPr>
        <w:t>г</w:t>
      </w:r>
      <w:proofErr w:type="gramEnd"/>
      <w:r w:rsidRPr="00776A80">
        <w:rPr>
          <w:rFonts w:ascii="Times New Roman" w:eastAsia="Times New Roman" w:hAnsi="Times New Roman" w:cs="Times New Roman"/>
          <w:sz w:val="18"/>
          <w:szCs w:val="24"/>
          <w:lang w:eastAsia="ru-RU"/>
        </w:rPr>
        <w:t>.</w:t>
      </w:r>
    </w:p>
    <w:p w:rsidR="00776A80" w:rsidRPr="00776A80" w:rsidRDefault="00776A80" w:rsidP="00776A80">
      <w:pPr>
        <w:autoSpaceDE w:val="0"/>
        <w:autoSpaceDN w:val="0"/>
        <w:adjustRightInd w:val="0"/>
        <w:spacing w:after="0" w:line="240" w:lineRule="auto"/>
        <w:ind w:firstLine="540"/>
        <w:jc w:val="center"/>
        <w:rPr>
          <w:rFonts w:ascii="Times New Roman" w:eastAsia="Times New Roman" w:hAnsi="Times New Roman" w:cs="Times New Roman"/>
          <w:b/>
          <w:sz w:val="16"/>
          <w:szCs w:val="18"/>
          <w:lang w:eastAsia="ru-RU"/>
        </w:rPr>
      </w:pPr>
    </w:p>
    <w:p w:rsidR="00776A80" w:rsidRPr="00776A80" w:rsidRDefault="00776A80" w:rsidP="00776A80">
      <w:pPr>
        <w:widowControl w:val="0"/>
        <w:spacing w:after="0" w:line="240" w:lineRule="auto"/>
        <w:jc w:val="right"/>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b/>
          <w:caps/>
          <w:sz w:val="20"/>
          <w:szCs w:val="24"/>
          <w:lang w:eastAsia="ru-RU"/>
        </w:rPr>
      </w:pPr>
      <w:r w:rsidRPr="00776A80">
        <w:rPr>
          <w:rFonts w:ascii="Times New Roman" w:eastAsia="Times New Roman" w:hAnsi="Times New Roman" w:cs="Times New Roman"/>
          <w:b/>
          <w:caps/>
          <w:sz w:val="20"/>
          <w:szCs w:val="24"/>
          <w:lang w:eastAsia="ru-RU"/>
        </w:rPr>
        <w:t>А  К  Т</w:t>
      </w:r>
    </w:p>
    <w:p w:rsidR="00776A80" w:rsidRPr="00776A80" w:rsidRDefault="00776A80" w:rsidP="00776A80">
      <w:pPr>
        <w:widowControl w:val="0"/>
        <w:spacing w:after="0" w:line="240" w:lineRule="auto"/>
        <w:jc w:val="center"/>
        <w:rPr>
          <w:rFonts w:ascii="Times New Roman" w:eastAsia="Times New Roman" w:hAnsi="Times New Roman" w:cs="Times New Roman"/>
          <w:b/>
          <w:sz w:val="20"/>
          <w:szCs w:val="24"/>
          <w:lang w:eastAsia="ru-RU"/>
        </w:rPr>
      </w:pPr>
      <w:r w:rsidRPr="00776A80">
        <w:rPr>
          <w:rFonts w:ascii="Times New Roman" w:eastAsia="Times New Roman" w:hAnsi="Times New Roman" w:cs="Times New Roman"/>
          <w:b/>
          <w:sz w:val="20"/>
          <w:szCs w:val="24"/>
          <w:lang w:eastAsia="ru-RU"/>
        </w:rPr>
        <w:t xml:space="preserve">обследования объектов </w:t>
      </w:r>
    </w:p>
    <w:p w:rsidR="00776A80" w:rsidRPr="00776A80" w:rsidRDefault="00776A80" w:rsidP="00776A80">
      <w:pPr>
        <w:widowControl w:val="0"/>
        <w:spacing w:after="0" w:line="240" w:lineRule="auto"/>
        <w:jc w:val="center"/>
        <w:rPr>
          <w:rFonts w:ascii="Times New Roman" w:eastAsia="Times New Roman" w:hAnsi="Times New Roman" w:cs="Times New Roman"/>
          <w:b/>
          <w:sz w:val="20"/>
          <w:szCs w:val="24"/>
          <w:lang w:eastAsia="ru-RU"/>
        </w:rPr>
      </w:pPr>
    </w:p>
    <w:p w:rsidR="00776A80" w:rsidRPr="00776A80" w:rsidRDefault="00776A80" w:rsidP="00776A80">
      <w:pPr>
        <w:widowControl w:val="0"/>
        <w:spacing w:after="0" w:line="360" w:lineRule="auto"/>
        <w:ind w:right="-2" w:firstLine="709"/>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г._________________</w:t>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t>"____"__________20___г.</w:t>
      </w:r>
    </w:p>
    <w:p w:rsidR="00776A80" w:rsidRPr="00776A80" w:rsidRDefault="00776A80" w:rsidP="00776A80">
      <w:pPr>
        <w:widowControl w:val="0"/>
        <w:spacing w:after="0" w:line="240" w:lineRule="auto"/>
        <w:jc w:val="center"/>
        <w:rPr>
          <w:rFonts w:ascii="Times New Roman" w:eastAsia="Times New Roman" w:hAnsi="Times New Roman" w:cs="Times New Roman"/>
          <w:b/>
          <w:sz w:val="20"/>
          <w:szCs w:val="24"/>
          <w:lang w:eastAsia="ru-RU"/>
        </w:rPr>
      </w:pPr>
    </w:p>
    <w:p w:rsidR="00776A80" w:rsidRPr="00776A80" w:rsidRDefault="00776A80" w:rsidP="00776A80">
      <w:pPr>
        <w:widowControl w:val="0"/>
        <w:spacing w:after="0" w:line="240" w:lineRule="auto"/>
        <w:jc w:val="right"/>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right"/>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________________________________________________________________________________________________________________________________________________________, </w:t>
      </w:r>
    </w:p>
    <w:p w:rsidR="00776A80" w:rsidRPr="00776A80" w:rsidRDefault="00776A80" w:rsidP="00776A80">
      <w:pPr>
        <w:widowControl w:val="0"/>
        <w:spacing w:after="0" w:line="240" w:lineRule="auto"/>
        <w:jc w:val="center"/>
        <w:rPr>
          <w:rFonts w:ascii="Times New Roman" w:eastAsia="Times New Roman" w:hAnsi="Times New Roman" w:cs="Times New Roman"/>
          <w:sz w:val="16"/>
          <w:szCs w:val="24"/>
          <w:lang w:eastAsia="ru-RU"/>
        </w:rPr>
      </w:pPr>
      <w:r w:rsidRPr="00776A80">
        <w:rPr>
          <w:rFonts w:ascii="Times New Roman" w:eastAsia="Times New Roman" w:hAnsi="Times New Roman" w:cs="Times New Roman"/>
          <w:sz w:val="16"/>
          <w:szCs w:val="24"/>
          <w:lang w:eastAsia="ru-RU"/>
        </w:rPr>
        <w:t>(должность, Ф.И.О.)</w:t>
      </w:r>
    </w:p>
    <w:p w:rsidR="00776A80" w:rsidRPr="00776A80" w:rsidRDefault="00776A80" w:rsidP="00776A80">
      <w:pPr>
        <w:widowControl w:val="0"/>
        <w:spacing w:after="0" w:line="240" w:lineRule="auto"/>
        <w:jc w:val="center"/>
        <w:rPr>
          <w:rFonts w:ascii="Times New Roman" w:eastAsia="Times New Roman" w:hAnsi="Times New Roman" w:cs="Times New Roman"/>
          <w:sz w:val="16"/>
          <w:szCs w:val="24"/>
          <w:lang w:eastAsia="ru-RU"/>
        </w:rPr>
      </w:pPr>
    </w:p>
    <w:p w:rsidR="00776A80" w:rsidRPr="00776A80" w:rsidRDefault="00776A80" w:rsidP="00776A80">
      <w:pPr>
        <w:widowControl w:val="0"/>
        <w:spacing w:after="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и  Собственни</w:t>
      </w:r>
      <w:proofErr w:type="gramStart"/>
      <w:r w:rsidRPr="00776A80">
        <w:rPr>
          <w:rFonts w:ascii="Times New Roman" w:eastAsia="Times New Roman" w:hAnsi="Times New Roman" w:cs="Times New Roman"/>
          <w:sz w:val="20"/>
          <w:szCs w:val="24"/>
          <w:lang w:eastAsia="ru-RU"/>
        </w:rPr>
        <w:t>к(</w:t>
      </w:r>
      <w:proofErr w:type="gramEnd"/>
      <w:r w:rsidRPr="00776A80">
        <w:rPr>
          <w:rFonts w:ascii="Times New Roman" w:eastAsia="Times New Roman" w:hAnsi="Times New Roman" w:cs="Times New Roman"/>
          <w:sz w:val="20"/>
          <w:szCs w:val="24"/>
          <w:lang w:eastAsia="ru-RU"/>
        </w:rPr>
        <w:t>и)  жилого(</w:t>
      </w:r>
      <w:proofErr w:type="spellStart"/>
      <w:r w:rsidRPr="00776A80">
        <w:rPr>
          <w:rFonts w:ascii="Times New Roman" w:eastAsia="Times New Roman" w:hAnsi="Times New Roman" w:cs="Times New Roman"/>
          <w:sz w:val="20"/>
          <w:szCs w:val="24"/>
          <w:lang w:eastAsia="ru-RU"/>
        </w:rPr>
        <w:t>ых</w:t>
      </w:r>
      <w:proofErr w:type="spellEnd"/>
      <w:r w:rsidRPr="00776A80">
        <w:rPr>
          <w:rFonts w:ascii="Times New Roman" w:eastAsia="Times New Roman" w:hAnsi="Times New Roman" w:cs="Times New Roman"/>
          <w:sz w:val="20"/>
          <w:szCs w:val="24"/>
          <w:lang w:eastAsia="ru-RU"/>
        </w:rPr>
        <w:t>)  помещения(</w:t>
      </w:r>
      <w:proofErr w:type="spellStart"/>
      <w:r w:rsidRPr="00776A80">
        <w:rPr>
          <w:rFonts w:ascii="Times New Roman" w:eastAsia="Times New Roman" w:hAnsi="Times New Roman" w:cs="Times New Roman"/>
          <w:sz w:val="20"/>
          <w:szCs w:val="24"/>
          <w:lang w:eastAsia="ru-RU"/>
        </w:rPr>
        <w:t>й</w:t>
      </w:r>
      <w:proofErr w:type="spellEnd"/>
      <w:r w:rsidRPr="00776A80">
        <w:rPr>
          <w:rFonts w:ascii="Times New Roman" w:eastAsia="Times New Roman" w:hAnsi="Times New Roman" w:cs="Times New Roman"/>
          <w:sz w:val="20"/>
          <w:szCs w:val="24"/>
          <w:lang w:eastAsia="ru-RU"/>
        </w:rPr>
        <w:t>)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rsidR="00776A80" w:rsidRPr="00776A80" w:rsidRDefault="00776A80" w:rsidP="00776A80">
      <w:pPr>
        <w:widowControl w:val="0"/>
        <w:spacing w:after="0" w:line="240" w:lineRule="auto"/>
        <w:jc w:val="center"/>
        <w:rPr>
          <w:rFonts w:ascii="Times New Roman" w:eastAsia="Times New Roman" w:hAnsi="Times New Roman" w:cs="Times New Roman"/>
          <w:sz w:val="16"/>
          <w:szCs w:val="24"/>
          <w:lang w:eastAsia="ru-RU"/>
        </w:rPr>
      </w:pPr>
      <w:r w:rsidRPr="00776A80">
        <w:rPr>
          <w:rFonts w:ascii="Times New Roman" w:eastAsia="Times New Roman" w:hAnsi="Times New Roman" w:cs="Times New Roman"/>
          <w:sz w:val="16"/>
          <w:szCs w:val="24"/>
          <w:lang w:eastAsia="ru-RU"/>
        </w:rPr>
        <w:t>(Ф.И.О., номе</w:t>
      </w:r>
      <w:proofErr w:type="gramStart"/>
      <w:r w:rsidRPr="00776A80">
        <w:rPr>
          <w:rFonts w:ascii="Times New Roman" w:eastAsia="Times New Roman" w:hAnsi="Times New Roman" w:cs="Times New Roman"/>
          <w:sz w:val="16"/>
          <w:szCs w:val="24"/>
          <w:lang w:eastAsia="ru-RU"/>
        </w:rPr>
        <w:t>р(</w:t>
      </w:r>
      <w:proofErr w:type="gramEnd"/>
      <w:r w:rsidRPr="00776A80">
        <w:rPr>
          <w:rFonts w:ascii="Times New Roman" w:eastAsia="Times New Roman" w:hAnsi="Times New Roman" w:cs="Times New Roman"/>
          <w:sz w:val="16"/>
          <w:szCs w:val="24"/>
          <w:lang w:eastAsia="ru-RU"/>
        </w:rPr>
        <w:t>а) квартиры(</w:t>
      </w:r>
      <w:proofErr w:type="spellStart"/>
      <w:r w:rsidRPr="00776A80">
        <w:rPr>
          <w:rFonts w:ascii="Times New Roman" w:eastAsia="Times New Roman" w:hAnsi="Times New Roman" w:cs="Times New Roman"/>
          <w:sz w:val="16"/>
          <w:szCs w:val="24"/>
          <w:lang w:eastAsia="ru-RU"/>
        </w:rPr>
        <w:t>р</w:t>
      </w:r>
      <w:proofErr w:type="spellEnd"/>
      <w:r w:rsidRPr="00776A80">
        <w:rPr>
          <w:rFonts w:ascii="Times New Roman" w:eastAsia="Times New Roman" w:hAnsi="Times New Roman" w:cs="Times New Roman"/>
          <w:sz w:val="16"/>
          <w:szCs w:val="24"/>
          <w:lang w:eastAsia="ru-RU"/>
        </w:rPr>
        <w:t>), иные сведения)</w:t>
      </w: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xml:space="preserve">удостоверили факт </w:t>
      </w:r>
      <w:proofErr w:type="gramStart"/>
      <w:r w:rsidRPr="00776A80">
        <w:rPr>
          <w:rFonts w:ascii="Times New Roman" w:eastAsia="Times New Roman" w:hAnsi="Times New Roman" w:cs="Times New Roman"/>
          <w:sz w:val="20"/>
          <w:szCs w:val="24"/>
          <w:lang w:eastAsia="ru-RU"/>
        </w:rPr>
        <w:t>произошедшего</w:t>
      </w:r>
      <w:proofErr w:type="gramEnd"/>
      <w:r w:rsidRPr="00776A80">
        <w:rPr>
          <w:rFonts w:ascii="Times New Roman" w:eastAsia="Times New Roman" w:hAnsi="Times New Roman" w:cs="Times New Roman"/>
          <w:sz w:val="20"/>
          <w:szCs w:val="24"/>
          <w:lang w:eastAsia="ru-RU"/>
        </w:rPr>
        <w:t xml:space="preserve"> _____________________________________________ на срок ______ часов в результате  ______________________________________________</w:t>
      </w:r>
    </w:p>
    <w:p w:rsidR="00776A80" w:rsidRPr="00776A80" w:rsidRDefault="00776A80" w:rsidP="00776A80">
      <w:pPr>
        <w:widowControl w:val="0"/>
        <w:spacing w:after="0" w:line="240" w:lineRule="auto"/>
        <w:rPr>
          <w:rFonts w:ascii="Times New Roman" w:eastAsia="Times New Roman" w:hAnsi="Times New Roman" w:cs="Times New Roman"/>
          <w:sz w:val="16"/>
          <w:szCs w:val="24"/>
          <w:lang w:eastAsia="ru-RU"/>
        </w:rPr>
      </w:pP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20"/>
          <w:szCs w:val="24"/>
          <w:lang w:eastAsia="ru-RU"/>
        </w:rPr>
        <w:tab/>
      </w:r>
      <w:r w:rsidRPr="00776A80">
        <w:rPr>
          <w:rFonts w:ascii="Times New Roman" w:eastAsia="Times New Roman" w:hAnsi="Times New Roman" w:cs="Times New Roman"/>
          <w:sz w:val="16"/>
          <w:szCs w:val="24"/>
          <w:lang w:eastAsia="ru-RU"/>
        </w:rPr>
        <w:t>(причина перебоя)</w:t>
      </w:r>
    </w:p>
    <w:p w:rsidR="00776A80" w:rsidRPr="00776A80" w:rsidRDefault="00776A80" w:rsidP="00776A80">
      <w:pPr>
        <w:widowControl w:val="0"/>
        <w:spacing w:after="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776A80" w:rsidRPr="00776A80" w:rsidRDefault="00776A80" w:rsidP="00776A80">
      <w:pPr>
        <w:widowControl w:val="0"/>
        <w:spacing w:after="0" w:line="240" w:lineRule="auto"/>
        <w:jc w:val="center"/>
        <w:rPr>
          <w:rFonts w:ascii="Times New Roman" w:eastAsia="Times New Roman" w:hAnsi="Times New Roman" w:cs="Times New Roman"/>
          <w:sz w:val="16"/>
          <w:szCs w:val="24"/>
          <w:lang w:eastAsia="ru-RU"/>
        </w:rPr>
      </w:pPr>
      <w:r w:rsidRPr="00776A80">
        <w:rPr>
          <w:rFonts w:ascii="Times New Roman" w:eastAsia="Times New Roman" w:hAnsi="Times New Roman" w:cs="Times New Roman"/>
          <w:sz w:val="16"/>
          <w:szCs w:val="24"/>
          <w:lang w:eastAsia="ru-RU"/>
        </w:rPr>
        <w:t>(указываются другие нарушения по конкретным объектам и перечень повреждения имущества)</w:t>
      </w: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Подписи сторон:</w:t>
      </w:r>
    </w:p>
    <w:p w:rsidR="00776A80" w:rsidRPr="00776A80" w:rsidRDefault="00776A80" w:rsidP="00776A80">
      <w:pPr>
        <w:widowControl w:val="0"/>
        <w:spacing w:after="0" w:line="240" w:lineRule="auto"/>
        <w:jc w:val="center"/>
        <w:rPr>
          <w:rFonts w:ascii="Times New Roman" w:eastAsia="Times New Roman" w:hAnsi="Times New Roman" w:cs="Times New Roman"/>
          <w:sz w:val="20"/>
          <w:szCs w:val="24"/>
          <w:lang w:eastAsia="ru-RU"/>
        </w:rPr>
      </w:pPr>
    </w:p>
    <w:p w:rsidR="00776A80" w:rsidRPr="00776A80" w:rsidRDefault="00776A80" w:rsidP="00776A80">
      <w:pPr>
        <w:autoSpaceDE w:val="0"/>
        <w:autoSpaceDN w:val="0"/>
        <w:adjustRightInd w:val="0"/>
        <w:spacing w:after="0" w:line="240" w:lineRule="auto"/>
        <w:rPr>
          <w:rFonts w:ascii="Times New Roman" w:eastAsia="Times New Roman" w:hAnsi="Times New Roman" w:cs="Times New Roman"/>
          <w:color w:val="000000"/>
          <w:sz w:val="20"/>
          <w:szCs w:val="24"/>
          <w:lang w:eastAsia="ru-RU"/>
        </w:rPr>
      </w:pPr>
    </w:p>
    <w:p w:rsidR="00776A80" w:rsidRPr="00776A80" w:rsidRDefault="00776A80" w:rsidP="00776A80">
      <w:pPr>
        <w:autoSpaceDE w:val="0"/>
        <w:autoSpaceDN w:val="0"/>
        <w:adjustRightInd w:val="0"/>
        <w:spacing w:after="0" w:line="240" w:lineRule="auto"/>
        <w:rPr>
          <w:rFonts w:ascii="Times New Roman" w:eastAsia="Times New Roman" w:hAnsi="Times New Roman" w:cs="Times New Roman"/>
          <w:color w:val="000000"/>
          <w:sz w:val="20"/>
          <w:szCs w:val="24"/>
          <w:lang w:eastAsia="ru-RU"/>
        </w:rPr>
      </w:pPr>
    </w:p>
    <w:tbl>
      <w:tblPr>
        <w:tblW w:w="4801" w:type="pct"/>
        <w:tblCellSpacing w:w="0" w:type="dxa"/>
        <w:tblInd w:w="277" w:type="dxa"/>
        <w:tblCellMar>
          <w:top w:w="135" w:type="dxa"/>
          <w:left w:w="135" w:type="dxa"/>
          <w:bottom w:w="135" w:type="dxa"/>
          <w:right w:w="135" w:type="dxa"/>
        </w:tblCellMar>
        <w:tblLook w:val="0000"/>
      </w:tblPr>
      <w:tblGrid>
        <w:gridCol w:w="4393"/>
        <w:gridCol w:w="5529"/>
      </w:tblGrid>
      <w:tr w:rsidR="00776A80" w:rsidRPr="00776A80" w:rsidTr="00372A20">
        <w:trPr>
          <w:tblCellSpacing w:w="0" w:type="dxa"/>
        </w:trPr>
        <w:tc>
          <w:tcPr>
            <w:tcW w:w="2214"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p>
        </w:tc>
        <w:tc>
          <w:tcPr>
            <w:tcW w:w="2786"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Собственни</w:t>
            </w:r>
            <w:proofErr w:type="gramStart"/>
            <w:r w:rsidRPr="00776A80">
              <w:rPr>
                <w:rFonts w:ascii="Times New Roman" w:eastAsia="Times New Roman" w:hAnsi="Times New Roman" w:cs="Times New Roman"/>
                <w:sz w:val="20"/>
                <w:szCs w:val="24"/>
                <w:lang w:eastAsia="ru-RU"/>
              </w:rPr>
              <w:t>к(</w:t>
            </w:r>
            <w:proofErr w:type="gramEnd"/>
            <w:r w:rsidRPr="00776A80">
              <w:rPr>
                <w:rFonts w:ascii="Times New Roman" w:eastAsia="Times New Roman" w:hAnsi="Times New Roman" w:cs="Times New Roman"/>
                <w:sz w:val="20"/>
                <w:szCs w:val="24"/>
                <w:lang w:eastAsia="ru-RU"/>
              </w:rPr>
              <w:t>и) жилого(</w:t>
            </w:r>
            <w:proofErr w:type="spellStart"/>
            <w:r w:rsidRPr="00776A80">
              <w:rPr>
                <w:rFonts w:ascii="Times New Roman" w:eastAsia="Times New Roman" w:hAnsi="Times New Roman" w:cs="Times New Roman"/>
                <w:sz w:val="20"/>
                <w:szCs w:val="24"/>
                <w:lang w:eastAsia="ru-RU"/>
              </w:rPr>
              <w:t>ых</w:t>
            </w:r>
            <w:proofErr w:type="spellEnd"/>
            <w:r w:rsidRPr="00776A80">
              <w:rPr>
                <w:rFonts w:ascii="Times New Roman" w:eastAsia="Times New Roman" w:hAnsi="Times New Roman" w:cs="Times New Roman"/>
                <w:sz w:val="20"/>
                <w:szCs w:val="24"/>
                <w:lang w:eastAsia="ru-RU"/>
              </w:rPr>
              <w:t>) помещения(</w:t>
            </w:r>
            <w:proofErr w:type="spellStart"/>
            <w:r w:rsidRPr="00776A80">
              <w:rPr>
                <w:rFonts w:ascii="Times New Roman" w:eastAsia="Times New Roman" w:hAnsi="Times New Roman" w:cs="Times New Roman"/>
                <w:sz w:val="20"/>
                <w:szCs w:val="24"/>
                <w:lang w:eastAsia="ru-RU"/>
              </w:rPr>
              <w:t>й</w:t>
            </w:r>
            <w:proofErr w:type="spellEnd"/>
            <w:r w:rsidRPr="00776A80">
              <w:rPr>
                <w:rFonts w:ascii="Times New Roman" w:eastAsia="Times New Roman" w:hAnsi="Times New Roman" w:cs="Times New Roman"/>
                <w:sz w:val="20"/>
                <w:szCs w:val="24"/>
                <w:lang w:eastAsia="ru-RU"/>
              </w:rPr>
              <w:t>) многоквартирного дома</w:t>
            </w:r>
          </w:p>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(или иные лица)</w:t>
            </w:r>
          </w:p>
        </w:tc>
      </w:tr>
      <w:tr w:rsidR="00776A80" w:rsidRPr="00776A80" w:rsidTr="00372A20">
        <w:trPr>
          <w:tblCellSpacing w:w="0" w:type="dxa"/>
        </w:trPr>
        <w:tc>
          <w:tcPr>
            <w:tcW w:w="2214"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p>
        </w:tc>
        <w:tc>
          <w:tcPr>
            <w:tcW w:w="2786"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xml:space="preserve">____________________ </w:t>
            </w:r>
          </w:p>
        </w:tc>
      </w:tr>
      <w:tr w:rsidR="00776A80" w:rsidRPr="00776A80" w:rsidTr="00372A20">
        <w:trPr>
          <w:tblCellSpacing w:w="0" w:type="dxa"/>
        </w:trPr>
        <w:tc>
          <w:tcPr>
            <w:tcW w:w="2214"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w:t>
            </w:r>
          </w:p>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xml:space="preserve">М.П. </w:t>
            </w:r>
          </w:p>
        </w:tc>
        <w:tc>
          <w:tcPr>
            <w:tcW w:w="2786" w:type="pct"/>
            <w:shd w:val="clear" w:color="auto" w:fill="auto"/>
          </w:tcPr>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t> </w:t>
            </w:r>
          </w:p>
          <w:p w:rsidR="00776A80" w:rsidRPr="00776A80" w:rsidRDefault="00776A80" w:rsidP="00776A80">
            <w:pPr>
              <w:spacing w:before="30" w:after="30" w:line="240" w:lineRule="auto"/>
              <w:rPr>
                <w:rFonts w:ascii="Times New Roman" w:eastAsia="Times New Roman" w:hAnsi="Times New Roman" w:cs="Times New Roman"/>
                <w:sz w:val="20"/>
                <w:szCs w:val="24"/>
                <w:lang w:eastAsia="ru-RU"/>
              </w:rPr>
            </w:pPr>
          </w:p>
        </w:tc>
      </w:tr>
    </w:tbl>
    <w:p w:rsidR="00776A80" w:rsidRPr="00776A80" w:rsidRDefault="00776A80" w:rsidP="00776A80">
      <w:pPr>
        <w:spacing w:after="0" w:line="240" w:lineRule="auto"/>
        <w:rPr>
          <w:rFonts w:ascii="Times New Roman" w:eastAsia="Times New Roman" w:hAnsi="Times New Roman" w:cs="Times New Roman"/>
          <w:sz w:val="24"/>
          <w:szCs w:val="24"/>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pPr>
        <w:rPr>
          <w:rFonts w:ascii="Times New Roman" w:eastAsia="Times New Roman" w:hAnsi="Times New Roman" w:cs="Times New Roman"/>
          <w:b/>
          <w:sz w:val="16"/>
          <w:szCs w:val="24"/>
          <w:u w:val="single"/>
          <w:lang w:eastAsia="ru-RU"/>
        </w:rPr>
      </w:pPr>
      <w:r>
        <w:rPr>
          <w:rFonts w:ascii="Times New Roman" w:eastAsia="Times New Roman" w:hAnsi="Times New Roman" w:cs="Times New Roman"/>
          <w:b/>
          <w:sz w:val="16"/>
          <w:szCs w:val="24"/>
          <w:u w:val="single"/>
          <w:lang w:eastAsia="ru-RU"/>
        </w:rPr>
        <w:br w:type="page"/>
      </w:r>
    </w:p>
    <w:p w:rsidR="00776A80" w:rsidRPr="00776A80" w:rsidRDefault="00776A80" w:rsidP="00776A80">
      <w:pPr>
        <w:widowControl w:val="0"/>
        <w:spacing w:after="0" w:line="235" w:lineRule="auto"/>
        <w:jc w:val="right"/>
        <w:rPr>
          <w:rFonts w:ascii="Times New Roman" w:eastAsia="Times New Roman" w:hAnsi="Times New Roman" w:cs="Times New Roman"/>
          <w:sz w:val="20"/>
          <w:szCs w:val="24"/>
          <w:lang w:eastAsia="ru-RU"/>
        </w:rPr>
      </w:pPr>
      <w:r w:rsidRPr="00776A80">
        <w:rPr>
          <w:rFonts w:ascii="Times New Roman" w:eastAsia="Times New Roman" w:hAnsi="Times New Roman" w:cs="Times New Roman"/>
          <w:sz w:val="20"/>
          <w:szCs w:val="24"/>
          <w:lang w:eastAsia="ru-RU"/>
        </w:rPr>
        <w:lastRenderedPageBreak/>
        <w:t>Приложение № 6</w:t>
      </w:r>
    </w:p>
    <w:p w:rsidR="00776A80" w:rsidRPr="00776A80" w:rsidRDefault="00776A80" w:rsidP="00776A80">
      <w:pPr>
        <w:widowControl w:val="0"/>
        <w:spacing w:after="0" w:line="235" w:lineRule="auto"/>
        <w:jc w:val="right"/>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является неотъемлемой частью </w:t>
      </w:r>
    </w:p>
    <w:p w:rsidR="00776A80" w:rsidRPr="00776A80" w:rsidRDefault="00776A80" w:rsidP="00776A80">
      <w:pPr>
        <w:widowControl w:val="0"/>
        <w:spacing w:after="0" w:line="235" w:lineRule="auto"/>
        <w:jc w:val="right"/>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договора № </w:t>
      </w:r>
      <w:r w:rsidRPr="00776A80">
        <w:rPr>
          <w:rFonts w:ascii="Times New Roman" w:eastAsia="Times New Roman" w:hAnsi="Times New Roman" w:cs="Times New Roman"/>
          <w:noProof/>
          <w:sz w:val="18"/>
          <w:szCs w:val="24"/>
          <w:lang w:eastAsia="ru-RU"/>
        </w:rPr>
        <w:t xml:space="preserve">____ </w:t>
      </w:r>
      <w:r w:rsidRPr="00776A80">
        <w:rPr>
          <w:rFonts w:ascii="Times New Roman" w:eastAsia="Times New Roman" w:hAnsi="Times New Roman" w:cs="Times New Roman"/>
          <w:sz w:val="18"/>
          <w:szCs w:val="24"/>
          <w:lang w:eastAsia="ru-RU"/>
        </w:rPr>
        <w:t xml:space="preserve">от ____________ </w:t>
      </w:r>
      <w:proofErr w:type="gramStart"/>
      <w:r w:rsidRPr="00776A80">
        <w:rPr>
          <w:rFonts w:ascii="Times New Roman" w:eastAsia="Times New Roman" w:hAnsi="Times New Roman" w:cs="Times New Roman"/>
          <w:sz w:val="18"/>
          <w:szCs w:val="24"/>
          <w:lang w:eastAsia="ru-RU"/>
        </w:rPr>
        <w:t>г</w:t>
      </w:r>
      <w:proofErr w:type="gramEnd"/>
      <w:r w:rsidRPr="00776A80">
        <w:rPr>
          <w:rFonts w:ascii="Times New Roman" w:eastAsia="Times New Roman" w:hAnsi="Times New Roman" w:cs="Times New Roman"/>
          <w:sz w:val="18"/>
          <w:szCs w:val="24"/>
          <w:lang w:eastAsia="ru-RU"/>
        </w:rPr>
        <w:t>.</w:t>
      </w:r>
    </w:p>
    <w:p w:rsidR="00776A80" w:rsidRPr="00776A80" w:rsidRDefault="00776A80" w:rsidP="00776A80">
      <w:pPr>
        <w:autoSpaceDE w:val="0"/>
        <w:autoSpaceDN w:val="0"/>
        <w:adjustRightInd w:val="0"/>
        <w:spacing w:after="0" w:line="240" w:lineRule="auto"/>
        <w:ind w:firstLine="540"/>
        <w:jc w:val="center"/>
        <w:rPr>
          <w:rFonts w:ascii="Times New Roman" w:eastAsia="Times New Roman" w:hAnsi="Times New Roman" w:cs="Times New Roman"/>
          <w:b/>
          <w:sz w:val="16"/>
          <w:szCs w:val="18"/>
          <w:lang w:eastAsia="ru-RU"/>
        </w:rPr>
      </w:pP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18"/>
          <w:szCs w:val="18"/>
          <w:lang w:eastAsia="ru-RU"/>
        </w:rPr>
      </w:pP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18"/>
          <w:szCs w:val="18"/>
          <w:lang w:eastAsia="ru-RU"/>
        </w:rPr>
      </w:pP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18"/>
          <w:szCs w:val="18"/>
          <w:lang w:eastAsia="ru-RU"/>
        </w:rPr>
      </w:pP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20"/>
          <w:szCs w:val="18"/>
          <w:lang w:eastAsia="ru-RU"/>
        </w:rPr>
      </w:pPr>
      <w:r w:rsidRPr="00776A80">
        <w:rPr>
          <w:rFonts w:ascii="Times New Roman" w:eastAsia="Times New Roman" w:hAnsi="Times New Roman" w:cs="Times New Roman"/>
          <w:b/>
          <w:sz w:val="20"/>
          <w:szCs w:val="18"/>
          <w:lang w:eastAsia="ru-RU"/>
        </w:rPr>
        <w:t xml:space="preserve">Границы эксплуатационной ответственности </w:t>
      </w: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20"/>
          <w:szCs w:val="18"/>
          <w:lang w:eastAsia="ru-RU"/>
        </w:rPr>
      </w:pPr>
      <w:r w:rsidRPr="00776A80">
        <w:rPr>
          <w:rFonts w:ascii="Times New Roman" w:eastAsia="Times New Roman" w:hAnsi="Times New Roman" w:cs="Times New Roman"/>
          <w:b/>
          <w:sz w:val="20"/>
          <w:szCs w:val="18"/>
          <w:lang w:eastAsia="ru-RU"/>
        </w:rPr>
        <w:t>Управляющей организации и Собственников помещений</w:t>
      </w: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20"/>
          <w:szCs w:val="18"/>
          <w:lang w:eastAsia="ru-RU"/>
        </w:rPr>
      </w:pPr>
      <w:r w:rsidRPr="00776A80">
        <w:rPr>
          <w:rFonts w:ascii="Times New Roman" w:eastAsia="Times New Roman" w:hAnsi="Times New Roman" w:cs="Times New Roman"/>
          <w:b/>
          <w:sz w:val="20"/>
          <w:szCs w:val="18"/>
          <w:lang w:eastAsia="ru-RU"/>
        </w:rPr>
        <w:t xml:space="preserve">  за техническое состояние инженерного оборудования</w:t>
      </w: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20"/>
          <w:szCs w:val="18"/>
          <w:lang w:eastAsia="ru-RU"/>
        </w:rPr>
      </w:pPr>
      <w:r w:rsidRPr="00776A80">
        <w:rPr>
          <w:rFonts w:ascii="Times New Roman" w:eastAsia="Times New Roman" w:hAnsi="Times New Roman" w:cs="Times New Roman"/>
          <w:b/>
          <w:sz w:val="20"/>
          <w:szCs w:val="18"/>
          <w:lang w:eastAsia="ru-RU"/>
        </w:rPr>
        <w:t xml:space="preserve"> и коммуникаций, находящихся внутри помещений</w:t>
      </w:r>
    </w:p>
    <w:p w:rsidR="00776A80" w:rsidRPr="00776A80" w:rsidRDefault="00776A80" w:rsidP="00776A80">
      <w:pPr>
        <w:numPr>
          <w:ilvl w:val="12"/>
          <w:numId w:val="0"/>
        </w:numPr>
        <w:spacing w:after="0" w:line="240" w:lineRule="auto"/>
        <w:ind w:firstLine="454"/>
        <w:jc w:val="center"/>
        <w:rPr>
          <w:rFonts w:ascii="Times New Roman" w:eastAsia="Times New Roman" w:hAnsi="Times New Roman" w:cs="Times New Roman"/>
          <w:b/>
          <w:sz w:val="18"/>
          <w:szCs w:val="18"/>
          <w:lang w:eastAsia="ru-RU"/>
        </w:rPr>
      </w:pPr>
    </w:p>
    <w:p w:rsidR="00776A80" w:rsidRPr="00776A80" w:rsidRDefault="00776A80" w:rsidP="00776A80">
      <w:pPr>
        <w:spacing w:after="0" w:line="240" w:lineRule="auto"/>
        <w:ind w:right="283"/>
        <w:jc w:val="both"/>
        <w:rPr>
          <w:rFonts w:ascii="Times New Roman" w:eastAsia="Times New Roman" w:hAnsi="Times New Roman" w:cs="Times New Roman"/>
          <w:sz w:val="18"/>
          <w:szCs w:val="18"/>
          <w:lang w:eastAsia="ru-RU"/>
        </w:rPr>
      </w:pPr>
    </w:p>
    <w:p w:rsidR="00776A80" w:rsidRPr="00776A80" w:rsidRDefault="00776A80" w:rsidP="00776A80">
      <w:pPr>
        <w:numPr>
          <w:ilvl w:val="0"/>
          <w:numId w:val="26"/>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b/>
          <w:sz w:val="18"/>
          <w:szCs w:val="24"/>
          <w:lang w:eastAsia="ru-RU"/>
        </w:rPr>
        <w:t>Внешней границей сетей</w:t>
      </w:r>
      <w:r w:rsidRPr="00776A80">
        <w:rPr>
          <w:rFonts w:ascii="Times New Roman" w:eastAsia="Times New Roman" w:hAnsi="Times New Roman" w:cs="Times New Roman"/>
          <w:sz w:val="18"/>
          <w:szCs w:val="24"/>
          <w:lang w:eastAsia="ru-RU"/>
        </w:rPr>
        <w:t xml:space="preserve"> </w:t>
      </w:r>
      <w:proofErr w:type="spellStart"/>
      <w:r w:rsidRPr="00776A80">
        <w:rPr>
          <w:rFonts w:ascii="Times New Roman" w:eastAsia="Times New Roman" w:hAnsi="Times New Roman" w:cs="Times New Roman"/>
          <w:sz w:val="18"/>
          <w:szCs w:val="24"/>
          <w:lang w:eastAsia="ru-RU"/>
        </w:rPr>
        <w:t>электро</w:t>
      </w:r>
      <w:proofErr w:type="spellEnd"/>
      <w:r w:rsidRPr="00776A80">
        <w:rPr>
          <w:rFonts w:ascii="Times New Roman" w:eastAsia="Times New Roman" w:hAnsi="Times New Roman" w:cs="Times New Roman"/>
          <w:sz w:val="18"/>
          <w:szCs w:val="24"/>
          <w:lang w:eastAsia="ru-RU"/>
        </w:rPr>
        <w:t xml:space="preserve">-,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w:t>
      </w:r>
      <w:r w:rsidRPr="00776A80">
        <w:rPr>
          <w:rFonts w:ascii="Times New Roman" w:eastAsia="Times New Roman" w:hAnsi="Times New Roman" w:cs="Times New Roman"/>
          <w:b/>
          <w:sz w:val="18"/>
          <w:szCs w:val="24"/>
          <w:lang w:eastAsia="ru-RU"/>
        </w:rPr>
        <w:t>является</w:t>
      </w:r>
      <w:r w:rsidRPr="00776A80">
        <w:rPr>
          <w:rFonts w:ascii="Times New Roman" w:eastAsia="Times New Roman" w:hAnsi="Times New Roman" w:cs="Times New Roman"/>
          <w:sz w:val="18"/>
          <w:szCs w:val="24"/>
          <w:lang w:eastAsia="ru-RU"/>
        </w:rPr>
        <w:t xml:space="preserve"> </w:t>
      </w:r>
      <w:r w:rsidRPr="00776A80">
        <w:rPr>
          <w:rFonts w:ascii="Times New Roman" w:eastAsia="Times New Roman" w:hAnsi="Times New Roman" w:cs="Times New Roman"/>
          <w:b/>
          <w:sz w:val="18"/>
          <w:szCs w:val="24"/>
          <w:lang w:eastAsia="ru-RU"/>
        </w:rPr>
        <w:t>внешняя граница</w:t>
      </w:r>
      <w:r w:rsidRPr="00776A80">
        <w:rPr>
          <w:rFonts w:ascii="Times New Roman" w:eastAsia="Times New Roman" w:hAnsi="Times New Roman" w:cs="Times New Roman"/>
          <w:sz w:val="18"/>
          <w:szCs w:val="24"/>
          <w:lang w:eastAsia="ru-RU"/>
        </w:rPr>
        <w:t xml:space="preserve"> </w:t>
      </w:r>
      <w:r w:rsidRPr="00776A80">
        <w:rPr>
          <w:rFonts w:ascii="Times New Roman" w:eastAsia="Times New Roman" w:hAnsi="Times New Roman" w:cs="Times New Roman"/>
          <w:b/>
          <w:sz w:val="18"/>
          <w:szCs w:val="24"/>
          <w:lang w:eastAsia="ru-RU"/>
        </w:rPr>
        <w:t>стены</w:t>
      </w:r>
      <w:r w:rsidRPr="00776A80">
        <w:rPr>
          <w:rFonts w:ascii="Times New Roman" w:eastAsia="Times New Roman" w:hAnsi="Times New Roman" w:cs="Times New Roman"/>
          <w:sz w:val="18"/>
          <w:szCs w:val="24"/>
          <w:lang w:eastAsia="ru-RU"/>
        </w:rPr>
        <w:t xml:space="preserve"> многоквартирного дома. </w:t>
      </w:r>
      <w:r w:rsidRPr="00776A80">
        <w:rPr>
          <w:rFonts w:ascii="Times New Roman" w:eastAsia="Times New Roman" w:hAnsi="Times New Roman" w:cs="Times New Roman"/>
          <w:b/>
          <w:sz w:val="18"/>
          <w:szCs w:val="24"/>
          <w:lang w:eastAsia="ru-RU"/>
        </w:rPr>
        <w:t>Границей эксплуатационной ответственности</w:t>
      </w:r>
      <w:r w:rsidRPr="00776A80">
        <w:rPr>
          <w:rFonts w:ascii="Times New Roman" w:eastAsia="Times New Roman" w:hAnsi="Times New Roman" w:cs="Times New Roman"/>
          <w:sz w:val="18"/>
          <w:szCs w:val="24"/>
          <w:lang w:eastAsia="ru-RU"/>
        </w:rPr>
        <w:t xml:space="preserve"> при наличии коллективного (общедомового) прибора учета соответствующего коммунального ресурса, </w:t>
      </w:r>
      <w:r w:rsidRPr="00776A80">
        <w:rPr>
          <w:rFonts w:ascii="Times New Roman" w:eastAsia="Times New Roman" w:hAnsi="Times New Roman" w:cs="Times New Roman"/>
          <w:b/>
          <w:sz w:val="18"/>
          <w:szCs w:val="24"/>
          <w:lang w:eastAsia="ru-RU"/>
        </w:rPr>
        <w:t xml:space="preserve">является место соединения </w:t>
      </w:r>
      <w:r w:rsidRPr="00776A80">
        <w:rPr>
          <w:rFonts w:ascii="Times New Roman" w:eastAsia="Times New Roman" w:hAnsi="Times New Roman" w:cs="Times New Roman"/>
          <w:sz w:val="18"/>
          <w:szCs w:val="24"/>
          <w:lang w:eastAsia="ru-RU"/>
        </w:rPr>
        <w:t xml:space="preserve">коллективного (общедомового) </w:t>
      </w:r>
      <w:r w:rsidRPr="00776A80">
        <w:rPr>
          <w:rFonts w:ascii="Times New Roman" w:eastAsia="Times New Roman" w:hAnsi="Times New Roman" w:cs="Times New Roman"/>
          <w:b/>
          <w:sz w:val="18"/>
          <w:szCs w:val="24"/>
          <w:lang w:eastAsia="ru-RU"/>
        </w:rPr>
        <w:t>прибора учета</w:t>
      </w:r>
      <w:r w:rsidRPr="00776A80">
        <w:rPr>
          <w:rFonts w:ascii="Times New Roman" w:eastAsia="Times New Roman" w:hAnsi="Times New Roman" w:cs="Times New Roman"/>
          <w:sz w:val="18"/>
          <w:szCs w:val="24"/>
          <w:lang w:eastAsia="ru-RU"/>
        </w:rPr>
        <w:t xml:space="preserve"> с соответствующей инженерной сетью, входящей в многоквартирный дом.</w:t>
      </w:r>
    </w:p>
    <w:p w:rsidR="00776A80" w:rsidRPr="00776A80" w:rsidRDefault="00776A80" w:rsidP="00776A80">
      <w:pPr>
        <w:spacing w:after="0" w:line="240" w:lineRule="auto"/>
        <w:jc w:val="both"/>
        <w:rPr>
          <w:rFonts w:ascii="Times New Roman" w:eastAsia="Times New Roman" w:hAnsi="Times New Roman" w:cs="Times New Roman"/>
          <w:sz w:val="18"/>
          <w:szCs w:val="24"/>
          <w:lang w:eastAsia="ru-RU"/>
        </w:rPr>
      </w:pPr>
    </w:p>
    <w:p w:rsidR="00776A80" w:rsidRPr="00776A80" w:rsidRDefault="00776A80" w:rsidP="00776A80">
      <w:pPr>
        <w:numPr>
          <w:ilvl w:val="0"/>
          <w:numId w:val="26"/>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b/>
          <w:sz w:val="18"/>
          <w:szCs w:val="24"/>
          <w:lang w:eastAsia="ru-RU"/>
        </w:rPr>
        <w:t>Внешней границей сетей газоснабжения</w:t>
      </w:r>
      <w:r w:rsidRPr="00776A80">
        <w:rPr>
          <w:rFonts w:ascii="Times New Roman" w:eastAsia="Times New Roman" w:hAnsi="Times New Roman" w:cs="Times New Roman"/>
          <w:sz w:val="18"/>
          <w:szCs w:val="24"/>
          <w:lang w:eastAsia="ru-RU"/>
        </w:rPr>
        <w:t xml:space="preserve">, входящих в состав общего имущества, </w:t>
      </w:r>
      <w:r w:rsidRPr="00776A80">
        <w:rPr>
          <w:rFonts w:ascii="Times New Roman" w:eastAsia="Times New Roman" w:hAnsi="Times New Roman" w:cs="Times New Roman"/>
          <w:b/>
          <w:sz w:val="18"/>
          <w:szCs w:val="24"/>
          <w:lang w:eastAsia="ru-RU"/>
        </w:rPr>
        <w:t>является</w:t>
      </w:r>
      <w:r w:rsidRPr="00776A80">
        <w:rPr>
          <w:rFonts w:ascii="Times New Roman" w:eastAsia="Times New Roman" w:hAnsi="Times New Roman" w:cs="Times New Roman"/>
          <w:sz w:val="18"/>
          <w:szCs w:val="24"/>
          <w:lang w:eastAsia="ru-RU"/>
        </w:rPr>
        <w:t xml:space="preserve"> место соединения первого запорного устройства с внешней газораспределительной сетью</w:t>
      </w:r>
    </w:p>
    <w:p w:rsidR="00776A80" w:rsidRPr="00776A80" w:rsidRDefault="00776A80" w:rsidP="00776A80">
      <w:pPr>
        <w:spacing w:after="0" w:line="240" w:lineRule="auto"/>
        <w:jc w:val="both"/>
        <w:rPr>
          <w:rFonts w:ascii="Times New Roman" w:eastAsia="Times New Roman" w:hAnsi="Times New Roman" w:cs="Times New Roman"/>
          <w:sz w:val="18"/>
          <w:szCs w:val="24"/>
          <w:lang w:eastAsia="ru-RU"/>
        </w:rPr>
      </w:pPr>
    </w:p>
    <w:p w:rsidR="00776A80" w:rsidRPr="00776A80" w:rsidRDefault="00776A80" w:rsidP="00776A80">
      <w:pPr>
        <w:numPr>
          <w:ilvl w:val="0"/>
          <w:numId w:val="26"/>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Управляющая организация несет </w:t>
      </w:r>
      <w:r w:rsidRPr="00776A80">
        <w:rPr>
          <w:rFonts w:ascii="Times New Roman" w:eastAsia="Times New Roman" w:hAnsi="Times New Roman" w:cs="Times New Roman"/>
          <w:sz w:val="18"/>
          <w:szCs w:val="18"/>
          <w:lang w:eastAsia="ru-RU"/>
        </w:rPr>
        <w:t xml:space="preserve">эксплуатационную ответственность за техническое состояние </w:t>
      </w:r>
    </w:p>
    <w:p w:rsidR="00776A80" w:rsidRPr="00776A80" w:rsidRDefault="00776A80" w:rsidP="00776A80">
      <w:pPr>
        <w:numPr>
          <w:ilvl w:val="0"/>
          <w:numId w:val="27"/>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внутридомовых инженерных систем холодного и горячего водоснабжения и газоснабжения, состоящих из стояков, ответвлений от стояков, находящихся в помещениях Собственников </w:t>
      </w:r>
      <w:r w:rsidRPr="00776A80">
        <w:rPr>
          <w:rFonts w:ascii="Times New Roman" w:eastAsia="Times New Roman" w:hAnsi="Times New Roman" w:cs="Times New Roman"/>
          <w:b/>
          <w:sz w:val="18"/>
          <w:szCs w:val="24"/>
          <w:lang w:eastAsia="ru-RU"/>
        </w:rPr>
        <w:t>до первого</w:t>
      </w:r>
      <w:r w:rsidRPr="00776A80">
        <w:rPr>
          <w:rFonts w:ascii="Times New Roman" w:eastAsia="Times New Roman" w:hAnsi="Times New Roman" w:cs="Times New Roman"/>
          <w:sz w:val="18"/>
          <w:szCs w:val="24"/>
          <w:lang w:eastAsia="ru-RU"/>
        </w:rPr>
        <w:t xml:space="preserve"> отключающего устройства (запорно-регулировочных кранов) включительно.</w:t>
      </w:r>
    </w:p>
    <w:p w:rsidR="00776A80" w:rsidRPr="00776A80" w:rsidRDefault="00776A80" w:rsidP="00776A80">
      <w:pPr>
        <w:numPr>
          <w:ilvl w:val="0"/>
          <w:numId w:val="27"/>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24"/>
          <w:lang w:eastAsia="ru-RU"/>
        </w:rPr>
        <w:t xml:space="preserve">внутридомовых систем электроснабжения </w:t>
      </w:r>
      <w:r w:rsidRPr="00776A80">
        <w:rPr>
          <w:rFonts w:ascii="Times New Roman" w:eastAsia="Times New Roman" w:hAnsi="Times New Roman" w:cs="Times New Roman"/>
          <w:b/>
          <w:sz w:val="18"/>
          <w:szCs w:val="24"/>
          <w:lang w:eastAsia="ru-RU"/>
        </w:rPr>
        <w:t>до индивидуальных</w:t>
      </w:r>
      <w:r w:rsidRPr="00776A80">
        <w:rPr>
          <w:rFonts w:ascii="Times New Roman" w:eastAsia="Times New Roman" w:hAnsi="Times New Roman" w:cs="Times New Roman"/>
          <w:sz w:val="18"/>
          <w:szCs w:val="24"/>
          <w:lang w:eastAsia="ru-RU"/>
        </w:rPr>
        <w:t>, общих (квартирных) приборов учета электрической энергии.</w:t>
      </w:r>
    </w:p>
    <w:p w:rsidR="00776A80" w:rsidRPr="00776A80" w:rsidRDefault="00776A80" w:rsidP="00776A80">
      <w:pPr>
        <w:spacing w:after="0" w:line="240" w:lineRule="auto"/>
        <w:jc w:val="both"/>
        <w:rPr>
          <w:rFonts w:ascii="Times New Roman" w:eastAsia="Times New Roman" w:hAnsi="Times New Roman" w:cs="Times New Roman"/>
          <w:sz w:val="18"/>
          <w:szCs w:val="24"/>
          <w:lang w:eastAsia="ru-RU"/>
        </w:rPr>
      </w:pPr>
    </w:p>
    <w:p w:rsidR="00776A80" w:rsidRPr="00776A80" w:rsidRDefault="00776A80" w:rsidP="00776A80">
      <w:pPr>
        <w:numPr>
          <w:ilvl w:val="0"/>
          <w:numId w:val="26"/>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18"/>
          <w:lang w:eastAsia="ru-RU"/>
        </w:rPr>
        <w:t xml:space="preserve">Собственники помещений несут эксплуатационную ответственность за техническое состояние инженерных коммуникаций и оборудования </w:t>
      </w:r>
      <w:proofErr w:type="spellStart"/>
      <w:r w:rsidRPr="00776A80">
        <w:rPr>
          <w:rFonts w:ascii="Times New Roman" w:eastAsia="Times New Roman" w:hAnsi="Times New Roman" w:cs="Times New Roman"/>
          <w:sz w:val="18"/>
          <w:szCs w:val="18"/>
          <w:lang w:eastAsia="ru-RU"/>
        </w:rPr>
        <w:t>газ</w:t>
      </w:r>
      <w:proofErr w:type="gramStart"/>
      <w:r w:rsidRPr="00776A80">
        <w:rPr>
          <w:rFonts w:ascii="Times New Roman" w:eastAsia="Times New Roman" w:hAnsi="Times New Roman" w:cs="Times New Roman"/>
          <w:sz w:val="18"/>
          <w:szCs w:val="18"/>
          <w:lang w:eastAsia="ru-RU"/>
        </w:rPr>
        <w:t>о</w:t>
      </w:r>
      <w:proofErr w:type="spellEnd"/>
      <w:r w:rsidRPr="00776A80">
        <w:rPr>
          <w:rFonts w:ascii="Times New Roman" w:eastAsia="Times New Roman" w:hAnsi="Times New Roman" w:cs="Times New Roman"/>
          <w:sz w:val="18"/>
          <w:szCs w:val="18"/>
          <w:lang w:eastAsia="ru-RU"/>
        </w:rPr>
        <w:t>-</w:t>
      </w:r>
      <w:proofErr w:type="gramEnd"/>
      <w:r w:rsidRPr="00776A80">
        <w:rPr>
          <w:rFonts w:ascii="Times New Roman" w:eastAsia="Times New Roman" w:hAnsi="Times New Roman" w:cs="Times New Roman"/>
          <w:sz w:val="18"/>
          <w:szCs w:val="18"/>
          <w:lang w:eastAsia="ru-RU"/>
        </w:rPr>
        <w:t xml:space="preserve"> </w:t>
      </w:r>
      <w:r w:rsidRPr="00776A80">
        <w:rPr>
          <w:rFonts w:ascii="Times New Roman" w:eastAsia="Times New Roman" w:hAnsi="Times New Roman" w:cs="Times New Roman"/>
          <w:sz w:val="18"/>
          <w:szCs w:val="24"/>
          <w:lang w:eastAsia="ru-RU"/>
        </w:rPr>
        <w:t>водоснабжения и водоотведения</w:t>
      </w:r>
      <w:r w:rsidRPr="00776A80">
        <w:rPr>
          <w:rFonts w:ascii="Times New Roman" w:eastAsia="Times New Roman" w:hAnsi="Times New Roman" w:cs="Times New Roman"/>
          <w:sz w:val="18"/>
          <w:szCs w:val="18"/>
          <w:lang w:eastAsia="ru-RU"/>
        </w:rPr>
        <w:t>, находящихся в помещениях  после запорной арматуры.</w:t>
      </w:r>
    </w:p>
    <w:p w:rsidR="00776A80" w:rsidRPr="00776A80" w:rsidRDefault="00776A80" w:rsidP="00776A80">
      <w:pPr>
        <w:spacing w:after="0" w:line="240" w:lineRule="auto"/>
        <w:jc w:val="both"/>
        <w:rPr>
          <w:rFonts w:ascii="Times New Roman" w:eastAsia="Times New Roman" w:hAnsi="Times New Roman" w:cs="Times New Roman"/>
          <w:sz w:val="18"/>
          <w:szCs w:val="24"/>
          <w:lang w:eastAsia="ru-RU"/>
        </w:rPr>
      </w:pPr>
    </w:p>
    <w:p w:rsidR="00776A80" w:rsidRPr="00776A80" w:rsidRDefault="00776A80" w:rsidP="00776A80">
      <w:pPr>
        <w:numPr>
          <w:ilvl w:val="0"/>
          <w:numId w:val="26"/>
        </w:numPr>
        <w:spacing w:after="0" w:line="240" w:lineRule="auto"/>
        <w:ind w:hanging="357"/>
        <w:contextualSpacing/>
        <w:jc w:val="both"/>
        <w:rPr>
          <w:rFonts w:ascii="Times New Roman" w:eastAsia="Times New Roman" w:hAnsi="Times New Roman" w:cs="Times New Roman"/>
          <w:sz w:val="18"/>
          <w:szCs w:val="24"/>
          <w:lang w:eastAsia="ru-RU"/>
        </w:rPr>
      </w:pPr>
      <w:r w:rsidRPr="00776A80">
        <w:rPr>
          <w:rFonts w:ascii="Times New Roman" w:eastAsia="Times New Roman" w:hAnsi="Times New Roman" w:cs="Times New Roman"/>
          <w:sz w:val="18"/>
          <w:szCs w:val="18"/>
          <w:lang w:eastAsia="ru-RU"/>
        </w:rPr>
        <w:t xml:space="preserve">Собственники помещений несут эксплуатационную ответственность за техническое состояние инженерных систем электроснабжения, находящихся в помещениях от </w:t>
      </w:r>
      <w:r w:rsidRPr="00776A80">
        <w:rPr>
          <w:rFonts w:ascii="Times New Roman" w:eastAsia="Times New Roman" w:hAnsi="Times New Roman" w:cs="Times New Roman"/>
          <w:b/>
          <w:sz w:val="18"/>
          <w:szCs w:val="24"/>
          <w:lang w:eastAsia="ru-RU"/>
        </w:rPr>
        <w:t>индивидуальных</w:t>
      </w:r>
      <w:r w:rsidRPr="00776A80">
        <w:rPr>
          <w:rFonts w:ascii="Times New Roman" w:eastAsia="Times New Roman" w:hAnsi="Times New Roman" w:cs="Times New Roman"/>
          <w:sz w:val="18"/>
          <w:szCs w:val="24"/>
          <w:lang w:eastAsia="ru-RU"/>
        </w:rPr>
        <w:t>, общих (квартирных) приборов учета электрической энергии включительно.</w:t>
      </w:r>
    </w:p>
    <w:p w:rsidR="00776A80" w:rsidRPr="00776A80" w:rsidRDefault="00776A80" w:rsidP="00776A80">
      <w:pPr>
        <w:tabs>
          <w:tab w:val="left" w:pos="0"/>
        </w:tabs>
        <w:spacing w:before="240" w:after="240" w:line="240" w:lineRule="auto"/>
        <w:rPr>
          <w:rFonts w:ascii="Times New Roman" w:eastAsia="Times New Roman" w:hAnsi="Times New Roman" w:cs="Times New Roman"/>
          <w:sz w:val="18"/>
          <w:szCs w:val="24"/>
          <w:lang w:eastAsia="ru-RU"/>
        </w:rPr>
      </w:pPr>
    </w:p>
    <w:p w:rsidR="00776A80" w:rsidRPr="00776A80" w:rsidRDefault="00776A80" w:rsidP="00776A80">
      <w:pPr>
        <w:spacing w:after="0" w:line="240" w:lineRule="auto"/>
        <w:rPr>
          <w:rFonts w:ascii="Times New Roman" w:eastAsia="Times New Roman" w:hAnsi="Times New Roman" w:cs="Times New Roman"/>
          <w:sz w:val="12"/>
          <w:szCs w:val="24"/>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pPr>
        <w:rPr>
          <w:rFonts w:ascii="Times New Roman" w:eastAsia="Times New Roman" w:hAnsi="Times New Roman" w:cs="Times New Roman"/>
          <w:b/>
          <w:sz w:val="16"/>
          <w:szCs w:val="24"/>
          <w:u w:val="single"/>
          <w:lang w:eastAsia="ru-RU"/>
        </w:rPr>
      </w:pPr>
      <w:r>
        <w:rPr>
          <w:rFonts w:ascii="Times New Roman" w:eastAsia="Times New Roman" w:hAnsi="Times New Roman" w:cs="Times New Roman"/>
          <w:b/>
          <w:sz w:val="16"/>
          <w:szCs w:val="24"/>
          <w:u w:val="single"/>
          <w:lang w:eastAsia="ru-RU"/>
        </w:rPr>
        <w:br w:type="page"/>
      </w: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776A80" w:rsidRDefault="00776A80" w:rsidP="008436EA">
      <w:pPr>
        <w:spacing w:after="0" w:line="240" w:lineRule="auto"/>
        <w:jc w:val="right"/>
        <w:rPr>
          <w:rFonts w:ascii="Times New Roman" w:eastAsia="Times New Roman" w:hAnsi="Times New Roman" w:cs="Times New Roman"/>
          <w:b/>
          <w:sz w:val="16"/>
          <w:szCs w:val="24"/>
          <w:u w:val="single"/>
          <w:lang w:eastAsia="ru-RU"/>
        </w:rPr>
      </w:pPr>
    </w:p>
    <w:p w:rsidR="008436EA" w:rsidRPr="008436EA" w:rsidRDefault="008436EA" w:rsidP="008436EA">
      <w:pPr>
        <w:spacing w:after="0" w:line="240" w:lineRule="auto"/>
        <w:jc w:val="right"/>
        <w:rPr>
          <w:rFonts w:ascii="Times New Roman" w:eastAsia="Times New Roman" w:hAnsi="Times New Roman" w:cs="Times New Roman"/>
          <w:b/>
          <w:sz w:val="20"/>
          <w:szCs w:val="24"/>
          <w:lang w:eastAsia="ru-RU"/>
        </w:rPr>
      </w:pPr>
      <w:r w:rsidRPr="008436EA">
        <w:rPr>
          <w:rFonts w:ascii="Times New Roman" w:eastAsia="Times New Roman" w:hAnsi="Times New Roman" w:cs="Times New Roman"/>
          <w:b/>
          <w:sz w:val="20"/>
          <w:szCs w:val="24"/>
          <w:lang w:eastAsia="ru-RU"/>
        </w:rPr>
        <w:t>Приложение № 7</w:t>
      </w:r>
    </w:p>
    <w:p w:rsidR="008436EA" w:rsidRPr="008436EA" w:rsidRDefault="008436EA" w:rsidP="008436EA">
      <w:pPr>
        <w:tabs>
          <w:tab w:val="left" w:pos="1540"/>
        </w:tabs>
        <w:spacing w:after="0" w:line="240" w:lineRule="auto"/>
        <w:jc w:val="right"/>
        <w:rPr>
          <w:rFonts w:ascii="Times New Roman" w:eastAsia="Times New Roman" w:hAnsi="Times New Roman" w:cs="Times New Roman"/>
          <w:b/>
          <w:sz w:val="20"/>
          <w:szCs w:val="24"/>
          <w:lang w:eastAsia="ru-RU"/>
        </w:rPr>
      </w:pPr>
      <w:r w:rsidRPr="008436EA">
        <w:rPr>
          <w:rFonts w:ascii="Times New Roman" w:eastAsia="Times New Roman" w:hAnsi="Times New Roman" w:cs="Times New Roman"/>
          <w:b/>
          <w:sz w:val="20"/>
          <w:szCs w:val="24"/>
          <w:lang w:eastAsia="ru-RU"/>
        </w:rPr>
        <w:t xml:space="preserve">является неотъемлемой частью </w:t>
      </w:r>
    </w:p>
    <w:p w:rsidR="008436EA" w:rsidRPr="008436EA" w:rsidRDefault="008436EA" w:rsidP="008436EA">
      <w:pPr>
        <w:widowControl w:val="0"/>
        <w:spacing w:after="0" w:line="240" w:lineRule="auto"/>
        <w:jc w:val="right"/>
        <w:rPr>
          <w:rFonts w:ascii="Times New Roman" w:eastAsia="Times New Roman" w:hAnsi="Times New Roman" w:cs="Times New Roman"/>
          <w:b/>
          <w:color w:val="000000"/>
          <w:sz w:val="20"/>
          <w:szCs w:val="20"/>
          <w:lang w:eastAsia="ru-RU"/>
        </w:rPr>
      </w:pPr>
      <w:r w:rsidRPr="008436EA">
        <w:rPr>
          <w:rFonts w:ascii="Times New Roman" w:eastAsia="Times New Roman" w:hAnsi="Times New Roman" w:cs="Times New Roman"/>
          <w:b/>
          <w:sz w:val="20"/>
          <w:szCs w:val="20"/>
          <w:lang w:eastAsia="ru-RU"/>
        </w:rPr>
        <w:t xml:space="preserve">Договора № ____ от ________20__ г. </w:t>
      </w:r>
    </w:p>
    <w:p w:rsidR="008436EA" w:rsidRPr="008436EA" w:rsidRDefault="008436EA" w:rsidP="008436EA">
      <w:pPr>
        <w:tabs>
          <w:tab w:val="left" w:pos="1540"/>
        </w:tabs>
        <w:spacing w:after="0" w:line="240" w:lineRule="auto"/>
        <w:jc w:val="right"/>
        <w:rPr>
          <w:rFonts w:ascii="Times New Roman" w:eastAsia="Times New Roman" w:hAnsi="Times New Roman" w:cs="Times New Roman"/>
          <w:b/>
          <w:sz w:val="20"/>
          <w:szCs w:val="24"/>
          <w:lang w:eastAsia="ru-RU"/>
        </w:rPr>
      </w:pPr>
    </w:p>
    <w:tbl>
      <w:tblPr>
        <w:tblW w:w="0" w:type="auto"/>
        <w:tblInd w:w="485" w:type="dxa"/>
        <w:tblLook w:val="01E0"/>
      </w:tblPr>
      <w:tblGrid>
        <w:gridCol w:w="5070"/>
        <w:gridCol w:w="4501"/>
      </w:tblGrid>
      <w:tr w:rsidR="008436EA" w:rsidRPr="008436EA" w:rsidTr="00752AE6">
        <w:trPr>
          <w:trHeight w:val="263"/>
        </w:trPr>
        <w:tc>
          <w:tcPr>
            <w:tcW w:w="5070" w:type="dxa"/>
          </w:tcPr>
          <w:p w:rsidR="008436EA" w:rsidRPr="008436EA" w:rsidRDefault="008436EA" w:rsidP="008436EA">
            <w:pPr>
              <w:tabs>
                <w:tab w:val="left" w:pos="1540"/>
              </w:tabs>
              <w:spacing w:after="0" w:line="240" w:lineRule="auto"/>
              <w:rPr>
                <w:rFonts w:ascii="Times New Roman" w:eastAsia="Times New Roman" w:hAnsi="Times New Roman" w:cs="Times New Roman"/>
                <w:b/>
                <w:sz w:val="20"/>
                <w:szCs w:val="24"/>
                <w:lang w:eastAsia="ru-RU"/>
              </w:rPr>
            </w:pPr>
            <w:r w:rsidRPr="008436EA">
              <w:rPr>
                <w:rFonts w:ascii="Times New Roman" w:eastAsia="Times New Roman" w:hAnsi="Times New Roman" w:cs="Times New Roman"/>
                <w:b/>
                <w:sz w:val="20"/>
                <w:szCs w:val="24"/>
                <w:lang w:eastAsia="ru-RU"/>
              </w:rPr>
              <w:t xml:space="preserve">Принято </w:t>
            </w:r>
            <w:proofErr w:type="gramStart"/>
            <w:r w:rsidRPr="008436EA">
              <w:rPr>
                <w:rFonts w:ascii="Times New Roman" w:eastAsia="Times New Roman" w:hAnsi="Times New Roman" w:cs="Times New Roman"/>
                <w:b/>
                <w:sz w:val="20"/>
                <w:szCs w:val="24"/>
                <w:lang w:eastAsia="ru-RU"/>
              </w:rPr>
              <w:t>общем</w:t>
            </w:r>
            <w:proofErr w:type="gramEnd"/>
            <w:r w:rsidRPr="008436EA">
              <w:rPr>
                <w:rFonts w:ascii="Times New Roman" w:eastAsia="Times New Roman" w:hAnsi="Times New Roman" w:cs="Times New Roman"/>
                <w:b/>
                <w:sz w:val="20"/>
                <w:szCs w:val="24"/>
                <w:lang w:eastAsia="ru-RU"/>
              </w:rPr>
              <w:t xml:space="preserve"> собранием собственников г</w:t>
            </w:r>
          </w:p>
        </w:tc>
        <w:tc>
          <w:tcPr>
            <w:tcW w:w="4501" w:type="dxa"/>
            <w:vAlign w:val="bottom"/>
          </w:tcPr>
          <w:p w:rsidR="008436EA" w:rsidRPr="008436EA" w:rsidRDefault="008436EA" w:rsidP="008436EA">
            <w:pPr>
              <w:tabs>
                <w:tab w:val="left" w:pos="1540"/>
              </w:tabs>
              <w:spacing w:after="0" w:line="240" w:lineRule="auto"/>
              <w:rPr>
                <w:rFonts w:ascii="Times New Roman" w:eastAsia="Times New Roman" w:hAnsi="Times New Roman" w:cs="Times New Roman"/>
                <w:b/>
                <w:sz w:val="20"/>
                <w:szCs w:val="24"/>
                <w:lang w:eastAsia="ru-RU"/>
              </w:rPr>
            </w:pPr>
            <w:r w:rsidRPr="008436EA">
              <w:rPr>
                <w:rFonts w:ascii="Times New Roman" w:eastAsia="Times New Roman" w:hAnsi="Times New Roman" w:cs="Times New Roman"/>
                <w:b/>
                <w:sz w:val="20"/>
                <w:szCs w:val="24"/>
                <w:lang w:eastAsia="ru-RU"/>
              </w:rPr>
              <w:t>УТВЕРЖДЕНО</w:t>
            </w:r>
          </w:p>
        </w:tc>
      </w:tr>
      <w:tr w:rsidR="008436EA" w:rsidRPr="008436EA" w:rsidTr="00752AE6">
        <w:tc>
          <w:tcPr>
            <w:tcW w:w="5070"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b/>
                <w:sz w:val="20"/>
                <w:szCs w:val="24"/>
                <w:lang w:eastAsia="ru-RU"/>
              </w:rPr>
              <w:t xml:space="preserve">многоквартирного дома в форме заочного голосования  от ___  _____ 2009 </w:t>
            </w:r>
          </w:p>
        </w:tc>
        <w:tc>
          <w:tcPr>
            <w:tcW w:w="4501"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Управляющая организация</w:t>
            </w:r>
          </w:p>
        </w:tc>
      </w:tr>
      <w:tr w:rsidR="008436EA" w:rsidRPr="008436EA" w:rsidTr="00752AE6">
        <w:tc>
          <w:tcPr>
            <w:tcW w:w="5070"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p>
        </w:tc>
        <w:tc>
          <w:tcPr>
            <w:tcW w:w="4501"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____________________    С.Г.Чупрова</w:t>
            </w:r>
          </w:p>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p>
        </w:tc>
      </w:tr>
      <w:tr w:rsidR="008436EA" w:rsidRPr="008436EA" w:rsidTr="00752AE6">
        <w:tc>
          <w:tcPr>
            <w:tcW w:w="5070"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p>
        </w:tc>
        <w:tc>
          <w:tcPr>
            <w:tcW w:w="4501"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«____» _________________   20 _____ г.</w:t>
            </w:r>
          </w:p>
        </w:tc>
      </w:tr>
      <w:tr w:rsidR="008436EA" w:rsidRPr="008436EA" w:rsidTr="00752AE6">
        <w:tc>
          <w:tcPr>
            <w:tcW w:w="5070"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p>
        </w:tc>
        <w:tc>
          <w:tcPr>
            <w:tcW w:w="4501" w:type="dxa"/>
          </w:tcPr>
          <w:p w:rsidR="008436EA" w:rsidRPr="008436EA" w:rsidRDefault="008436EA" w:rsidP="008436EA">
            <w:pPr>
              <w:tabs>
                <w:tab w:val="left" w:pos="1540"/>
              </w:tabs>
              <w:spacing w:after="0" w:line="240" w:lineRule="auto"/>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м.п.</w:t>
            </w:r>
          </w:p>
        </w:tc>
      </w:tr>
    </w:tbl>
    <w:p w:rsidR="008436EA" w:rsidRPr="008436EA" w:rsidRDefault="008436EA" w:rsidP="008436EA">
      <w:pPr>
        <w:tabs>
          <w:tab w:val="left" w:pos="1540"/>
        </w:tabs>
        <w:spacing w:after="0" w:line="240" w:lineRule="auto"/>
        <w:jc w:val="center"/>
        <w:rPr>
          <w:rFonts w:ascii="Times New Roman" w:eastAsia="Times New Roman" w:hAnsi="Times New Roman" w:cs="Times New Roman"/>
          <w:b/>
          <w:bCs/>
          <w:sz w:val="20"/>
          <w:szCs w:val="24"/>
          <w:lang w:eastAsia="ru-RU"/>
        </w:rPr>
      </w:pPr>
    </w:p>
    <w:p w:rsidR="008436EA" w:rsidRPr="008436EA" w:rsidRDefault="008436EA" w:rsidP="008436EA">
      <w:pPr>
        <w:tabs>
          <w:tab w:val="left" w:pos="1540"/>
        </w:tabs>
        <w:spacing w:after="0" w:line="240" w:lineRule="auto"/>
        <w:jc w:val="center"/>
        <w:rPr>
          <w:rFonts w:ascii="Times New Roman" w:eastAsia="Times New Roman" w:hAnsi="Times New Roman" w:cs="Times New Roman"/>
          <w:b/>
          <w:bCs/>
          <w:sz w:val="20"/>
          <w:szCs w:val="24"/>
          <w:lang w:eastAsia="ru-RU"/>
        </w:rPr>
      </w:pPr>
      <w:r w:rsidRPr="008436EA">
        <w:rPr>
          <w:rFonts w:ascii="Times New Roman" w:eastAsia="Times New Roman" w:hAnsi="Times New Roman" w:cs="Times New Roman"/>
          <w:b/>
          <w:bCs/>
          <w:sz w:val="20"/>
          <w:szCs w:val="24"/>
          <w:lang w:eastAsia="ru-RU"/>
        </w:rPr>
        <w:t>МЕТОДИКА</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bCs/>
          <w:sz w:val="20"/>
          <w:szCs w:val="24"/>
          <w:lang w:eastAsia="ru-RU"/>
        </w:rPr>
      </w:pPr>
      <w:r w:rsidRPr="008436EA">
        <w:rPr>
          <w:rFonts w:ascii="Times New Roman" w:eastAsia="Times New Roman" w:hAnsi="Times New Roman" w:cs="Times New Roman"/>
          <w:b/>
          <w:bCs/>
          <w:sz w:val="20"/>
          <w:szCs w:val="24"/>
          <w:lang w:eastAsia="ru-RU"/>
        </w:rPr>
        <w:t>расчета индекса изменения базового размера платы</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bCs/>
          <w:sz w:val="20"/>
          <w:szCs w:val="24"/>
          <w:lang w:eastAsia="ru-RU"/>
        </w:rPr>
      </w:pPr>
      <w:r w:rsidRPr="008436EA">
        <w:rPr>
          <w:rFonts w:ascii="Times New Roman" w:eastAsia="Times New Roman" w:hAnsi="Times New Roman" w:cs="Times New Roman"/>
          <w:b/>
          <w:bCs/>
          <w:sz w:val="20"/>
          <w:szCs w:val="24"/>
          <w:lang w:eastAsia="ru-RU"/>
        </w:rPr>
        <w:t>за содержание и текущий ремонт общего имущества многоквартирного дома</w:t>
      </w:r>
    </w:p>
    <w:p w:rsidR="008436EA" w:rsidRPr="008436EA" w:rsidRDefault="008436EA" w:rsidP="008436EA">
      <w:pPr>
        <w:tabs>
          <w:tab w:val="left" w:pos="1540"/>
        </w:tabs>
        <w:spacing w:after="0" w:line="240" w:lineRule="auto"/>
        <w:jc w:val="center"/>
        <w:rPr>
          <w:rFonts w:ascii="Times New Roman" w:eastAsia="Times New Roman" w:hAnsi="Times New Roman" w:cs="Times New Roman"/>
          <w:bCs/>
          <w:sz w:val="20"/>
          <w:szCs w:val="24"/>
          <w:lang w:eastAsia="ru-RU"/>
        </w:rPr>
      </w:pPr>
      <w:r w:rsidRPr="008436EA">
        <w:rPr>
          <w:rFonts w:ascii="Times New Roman" w:eastAsia="Times New Roman" w:hAnsi="Times New Roman" w:cs="Times New Roman"/>
          <w:b/>
          <w:bCs/>
          <w:sz w:val="20"/>
          <w:szCs w:val="24"/>
          <w:lang w:eastAsia="ru-RU"/>
        </w:rPr>
        <w:t>согласно перечню работ (услуг) по Договору управления многоквартирным домом</w:t>
      </w:r>
    </w:p>
    <w:p w:rsidR="008436EA" w:rsidRPr="008436EA" w:rsidRDefault="008436EA" w:rsidP="008436EA">
      <w:pPr>
        <w:tabs>
          <w:tab w:val="left" w:pos="1540"/>
        </w:tabs>
        <w:spacing w:after="0" w:line="240" w:lineRule="auto"/>
        <w:rPr>
          <w:rFonts w:ascii="Times New Roman" w:eastAsia="Times New Roman" w:hAnsi="Times New Roman" w:cs="Times New Roman"/>
          <w:sz w:val="14"/>
          <w:szCs w:val="24"/>
          <w:lang w:eastAsia="ru-RU"/>
        </w:rPr>
      </w:pP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proofErr w:type="spellStart"/>
      <w:proofErr w:type="gramStart"/>
      <w:r w:rsidRPr="008436EA">
        <w:rPr>
          <w:rFonts w:ascii="Times New Roman" w:eastAsia="Times New Roman" w:hAnsi="Times New Roman" w:cs="Times New Roman"/>
          <w:sz w:val="16"/>
          <w:szCs w:val="24"/>
          <w:lang w:eastAsia="ru-RU"/>
        </w:rPr>
        <w:t>Базисно-индексный</w:t>
      </w:r>
      <w:proofErr w:type="spellEnd"/>
      <w:r w:rsidRPr="008436EA">
        <w:rPr>
          <w:rFonts w:ascii="Times New Roman" w:eastAsia="Times New Roman" w:hAnsi="Times New Roman" w:cs="Times New Roman"/>
          <w:sz w:val="16"/>
          <w:szCs w:val="24"/>
          <w:lang w:eastAsia="ru-RU"/>
        </w:rPr>
        <w:t xml:space="preserve"> метод, являющийся основным методом расчета стоимости услуг и работ по содержанию и текущему ремонту общего имущества в многоквартирных домах, основан на использовании системы текущих и прогнозных индексов изменения сметной стоимости услуг и работ по содержанию и текущему ремонту общего имущества в многоквартирных домах по отношению к экономически обоснованной стоимости соответствующих видов работ, определенной в базисном уровне цен. </w:t>
      </w:r>
      <w:proofErr w:type="gramEnd"/>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bookmarkStart w:id="0" w:name="sub_1037"/>
      <w:proofErr w:type="gramStart"/>
      <w:r w:rsidRPr="008436EA">
        <w:rPr>
          <w:rFonts w:ascii="Times New Roman" w:eastAsia="Times New Roman" w:hAnsi="Times New Roman" w:cs="Times New Roman"/>
          <w:sz w:val="16"/>
          <w:szCs w:val="24"/>
          <w:lang w:eastAsia="ru-RU"/>
        </w:rPr>
        <w:t>Метод индексации базового размера платы за содержание и ремонт жилья применяется в случае объективного изменения условий деятельности Управляющей организации, влияющих на стоимость предоставляемых услуг, в том числе при отклонении фактического роста цен и тарифов на ресурсы, применяемые при оказании услуг и выполнении работ по содержанию и текущему ремонту, от цен и тарифов, с учетом которых был произведен расчет размера платы</w:t>
      </w:r>
      <w:proofErr w:type="gramEnd"/>
      <w:r w:rsidRPr="008436EA">
        <w:rPr>
          <w:rFonts w:ascii="Times New Roman" w:eastAsia="Times New Roman" w:hAnsi="Times New Roman" w:cs="Times New Roman"/>
          <w:sz w:val="16"/>
          <w:szCs w:val="24"/>
          <w:lang w:eastAsia="ru-RU"/>
        </w:rPr>
        <w:t xml:space="preserve"> за содержание и ремонт жилья в базовом периоде.</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bCs/>
          <w:sz w:val="16"/>
          <w:szCs w:val="24"/>
          <w:lang w:eastAsia="ru-RU"/>
        </w:rPr>
        <w:t xml:space="preserve">Объективное изменение условий деятельности управляющей организации, влияющее на стоимость оказываемых ею услуг - </w:t>
      </w:r>
      <w:r w:rsidRPr="008436EA">
        <w:rPr>
          <w:rFonts w:ascii="Times New Roman" w:eastAsia="Times New Roman" w:hAnsi="Times New Roman" w:cs="Times New Roman"/>
          <w:sz w:val="16"/>
          <w:szCs w:val="24"/>
          <w:lang w:eastAsia="ru-RU"/>
        </w:rPr>
        <w:t xml:space="preserve"> рост инфляции, превышающий уровень инфляции, учитываемый 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порядке, установленном Правительством Российской Федерации</w:t>
      </w:r>
    </w:p>
    <w:bookmarkEnd w:id="0"/>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bCs/>
          <w:sz w:val="16"/>
          <w:szCs w:val="24"/>
          <w:lang w:eastAsia="ru-RU"/>
        </w:rPr>
      </w:pPr>
      <w:r w:rsidRPr="008436EA">
        <w:rPr>
          <w:rFonts w:ascii="Times New Roman" w:eastAsia="Times New Roman" w:hAnsi="Times New Roman" w:cs="Times New Roman"/>
          <w:b/>
          <w:bCs/>
          <w:sz w:val="16"/>
          <w:szCs w:val="24"/>
          <w:lang w:eastAsia="ru-RU"/>
        </w:rPr>
        <w:t xml:space="preserve"> </w:t>
      </w:r>
      <w:proofErr w:type="gramStart"/>
      <w:r w:rsidRPr="008436EA">
        <w:rPr>
          <w:rFonts w:ascii="Times New Roman" w:eastAsia="Times New Roman" w:hAnsi="Times New Roman" w:cs="Times New Roman"/>
          <w:bCs/>
          <w:sz w:val="16"/>
          <w:szCs w:val="24"/>
          <w:lang w:eastAsia="ru-RU"/>
        </w:rPr>
        <w:t>Индекс изменения базового размера платы за содержание и ремонт общего имущества в многоквартирном доме рассчитывается с использованием предельных индексов, определяемых Министерством экономического развития Российской Федерации, Федеральной и Республиканской службой по тарифам, Органами исполнительной власти субъектов Российской Федерации, и отражает изменение расходов Управляющей организации по отдельным статьям затрат с учетом долей соответствующих статей затрат в части объема финансовых потребностей для реализации</w:t>
      </w:r>
      <w:proofErr w:type="gramEnd"/>
      <w:r w:rsidRPr="008436EA">
        <w:rPr>
          <w:rFonts w:ascii="Times New Roman" w:eastAsia="Times New Roman" w:hAnsi="Times New Roman" w:cs="Times New Roman"/>
          <w:bCs/>
          <w:sz w:val="16"/>
          <w:szCs w:val="24"/>
          <w:lang w:eastAsia="ru-RU"/>
        </w:rPr>
        <w:t xml:space="preserve"> Управляющей организации программы по выполнению работ, услуг по содержанию, текущему ремонту и услуг, связанных с управлением многоквартирным домом.</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Основные понятия, применяемые в Методике</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 xml:space="preserve">Базовый период  - принимается период 2009 года. </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Базовая плата за содержание и ремонт жилья – плата за содержание и ремонт общедомового имущества в базовом периоде;</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Базовая плата за содержание лифта – плата за содержание лифта в базовом периоде;</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Базовая плата за вывоз ТБО – плата за вывоз ТБО в базовом периоде.</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 xml:space="preserve">Индекс изменения размера базовой платы за содержание и ремонт жилья – изменение стоимости ресурсов, применяемых при оказании услуг и выполнении работ по содержанию и текущему ремонту общего имущества, по отношению к стоимости,  определенной в базовом периоде. </w:t>
      </w:r>
    </w:p>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sz w:val="16"/>
          <w:szCs w:val="24"/>
          <w:lang w:eastAsia="ru-RU"/>
        </w:rPr>
      </w:pPr>
      <w:proofErr w:type="gramStart"/>
      <w:r w:rsidRPr="008436EA">
        <w:rPr>
          <w:rFonts w:ascii="Times New Roman" w:eastAsia="Times New Roman" w:hAnsi="Times New Roman" w:cs="Times New Roman"/>
          <w:sz w:val="16"/>
          <w:szCs w:val="24"/>
          <w:lang w:eastAsia="ru-RU"/>
        </w:rPr>
        <w:t>При определении стоимости услуг и работ по содержанию и текущему ремонту общего имущества в многоквартирном доме учитываются все виды расходов:</w:t>
      </w:r>
      <w:bookmarkStart w:id="1" w:name="sub_10401"/>
      <w:r w:rsidRPr="008436EA">
        <w:rPr>
          <w:rFonts w:ascii="Times New Roman" w:eastAsia="Times New Roman" w:hAnsi="Times New Roman" w:cs="Times New Roman"/>
          <w:sz w:val="16"/>
          <w:szCs w:val="24"/>
          <w:lang w:eastAsia="ru-RU"/>
        </w:rPr>
        <w:t xml:space="preserve"> приобретение сырья и материалов; </w:t>
      </w:r>
      <w:bookmarkStart w:id="2" w:name="sub_10402"/>
      <w:bookmarkEnd w:id="1"/>
      <w:r w:rsidRPr="008436EA">
        <w:rPr>
          <w:rFonts w:ascii="Times New Roman" w:eastAsia="Times New Roman" w:hAnsi="Times New Roman" w:cs="Times New Roman"/>
          <w:sz w:val="16"/>
          <w:szCs w:val="24"/>
          <w:lang w:eastAsia="ru-RU"/>
        </w:rPr>
        <w:t xml:space="preserve"> расходы на оплату труда;</w:t>
      </w:r>
      <w:bookmarkStart w:id="3" w:name="sub_10403"/>
      <w:bookmarkEnd w:id="2"/>
      <w:r w:rsidRPr="008436EA">
        <w:rPr>
          <w:rFonts w:ascii="Times New Roman" w:eastAsia="Times New Roman" w:hAnsi="Times New Roman" w:cs="Times New Roman"/>
          <w:sz w:val="16"/>
          <w:szCs w:val="24"/>
          <w:lang w:eastAsia="ru-RU"/>
        </w:rPr>
        <w:t xml:space="preserve"> отчисления на социальные нужды;</w:t>
      </w:r>
      <w:bookmarkStart w:id="4" w:name="sub_10404"/>
      <w:bookmarkEnd w:id="3"/>
      <w:r w:rsidRPr="008436EA">
        <w:rPr>
          <w:rFonts w:ascii="Times New Roman" w:eastAsia="Times New Roman" w:hAnsi="Times New Roman" w:cs="Times New Roman"/>
          <w:sz w:val="16"/>
          <w:szCs w:val="24"/>
          <w:lang w:eastAsia="ru-RU"/>
        </w:rPr>
        <w:t xml:space="preserve"> расходы на оплату работ и услуг, выполненных сторонними организациями, в том числе техническое обслуживание лифтов; вывоз ТБО</w:t>
      </w:r>
      <w:bookmarkStart w:id="5" w:name="sub_10405"/>
      <w:bookmarkEnd w:id="4"/>
      <w:r w:rsidRPr="008436EA">
        <w:rPr>
          <w:rFonts w:ascii="Times New Roman" w:eastAsia="Times New Roman" w:hAnsi="Times New Roman" w:cs="Times New Roman"/>
          <w:sz w:val="16"/>
          <w:szCs w:val="24"/>
          <w:lang w:eastAsia="ru-RU"/>
        </w:rPr>
        <w:t>; коммунальные услуги;</w:t>
      </w:r>
      <w:proofErr w:type="gramEnd"/>
      <w:r w:rsidRPr="008436EA">
        <w:rPr>
          <w:rFonts w:ascii="Times New Roman" w:eastAsia="Times New Roman" w:hAnsi="Times New Roman" w:cs="Times New Roman"/>
          <w:sz w:val="16"/>
          <w:szCs w:val="24"/>
          <w:lang w:eastAsia="ru-RU"/>
        </w:rPr>
        <w:t xml:space="preserve"> </w:t>
      </w:r>
      <w:bookmarkStart w:id="6" w:name="sub_10407"/>
      <w:bookmarkEnd w:id="5"/>
      <w:r w:rsidRPr="008436EA">
        <w:rPr>
          <w:rFonts w:ascii="Times New Roman" w:eastAsia="Times New Roman" w:hAnsi="Times New Roman" w:cs="Times New Roman"/>
          <w:sz w:val="16"/>
          <w:szCs w:val="24"/>
          <w:lang w:eastAsia="ru-RU"/>
        </w:rPr>
        <w:t xml:space="preserve"> арендные платежи,  налоги, услуги КРЦ, банков   и т.д. </w:t>
      </w:r>
    </w:p>
    <w:bookmarkEnd w:id="6"/>
    <w:p w:rsidR="008436EA" w:rsidRPr="008436EA" w:rsidRDefault="008436EA" w:rsidP="008436EA">
      <w:pPr>
        <w:tabs>
          <w:tab w:val="left" w:pos="1540"/>
        </w:tabs>
        <w:spacing w:after="0" w:line="240" w:lineRule="auto"/>
        <w:ind w:firstLine="426"/>
        <w:jc w:val="both"/>
        <w:rPr>
          <w:rFonts w:ascii="Times New Roman" w:eastAsia="Times New Roman" w:hAnsi="Times New Roman" w:cs="Times New Roman"/>
          <w:bCs/>
          <w:sz w:val="16"/>
          <w:szCs w:val="24"/>
          <w:lang w:eastAsia="ru-RU"/>
        </w:rPr>
      </w:pPr>
      <w:r w:rsidRPr="008436EA">
        <w:rPr>
          <w:rFonts w:ascii="Times New Roman" w:eastAsia="Times New Roman" w:hAnsi="Times New Roman" w:cs="Times New Roman"/>
          <w:bCs/>
          <w:sz w:val="16"/>
          <w:szCs w:val="24"/>
          <w:lang w:eastAsia="ru-RU"/>
        </w:rPr>
        <w:t>Планируемая годовая стоимость услуг и работ по содержанию и текущему ремонту общего имущества в многоквартирных домах определяется как сумма расходов по каждой статье затрат и равна:</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8"/>
          <w:szCs w:val="24"/>
          <w:lang w:eastAsia="ru-RU"/>
        </w:rPr>
      </w:pPr>
      <w:r w:rsidRPr="008436EA">
        <w:rPr>
          <w:rFonts w:ascii="Times New Roman" w:eastAsia="Times New Roman" w:hAnsi="Times New Roman" w:cs="Times New Roman"/>
          <w:b/>
          <w:sz w:val="18"/>
          <w:szCs w:val="24"/>
          <w:lang w:eastAsia="ru-RU"/>
        </w:rPr>
        <w:t xml:space="preserve">С  = </w:t>
      </w:r>
      <w:r w:rsidRPr="008436EA">
        <w:rPr>
          <w:rFonts w:ascii="Times New Roman" w:eastAsia="Times New Roman" w:hAnsi="Times New Roman" w:cs="Times New Roman"/>
          <w:b/>
          <w:sz w:val="18"/>
          <w:szCs w:val="24"/>
          <w:lang w:val="en-US" w:eastAsia="ru-RU"/>
        </w:rPr>
        <w:t>C</w:t>
      </w:r>
      <w:r w:rsidRPr="008436EA">
        <w:rPr>
          <w:rFonts w:ascii="Times New Roman" w:eastAsia="Times New Roman" w:hAnsi="Times New Roman" w:cs="Times New Roman"/>
          <w:b/>
          <w:sz w:val="18"/>
          <w:szCs w:val="24"/>
          <w:vertAlign w:val="subscript"/>
          <w:lang w:eastAsia="ru-RU"/>
        </w:rPr>
        <w:t>1</w:t>
      </w:r>
      <w:r w:rsidRPr="008436EA">
        <w:rPr>
          <w:rFonts w:ascii="Times New Roman" w:eastAsia="Times New Roman" w:hAnsi="Times New Roman" w:cs="Times New Roman"/>
          <w:b/>
          <w:sz w:val="18"/>
          <w:szCs w:val="24"/>
          <w:lang w:eastAsia="ru-RU"/>
        </w:rPr>
        <w:t xml:space="preserve"> + С</w:t>
      </w:r>
      <w:proofErr w:type="gramStart"/>
      <w:r w:rsidRPr="008436EA">
        <w:rPr>
          <w:rFonts w:ascii="Times New Roman" w:eastAsia="Times New Roman" w:hAnsi="Times New Roman" w:cs="Times New Roman"/>
          <w:b/>
          <w:sz w:val="18"/>
          <w:szCs w:val="24"/>
          <w:vertAlign w:val="subscript"/>
          <w:lang w:eastAsia="ru-RU"/>
        </w:rPr>
        <w:t>2</w:t>
      </w:r>
      <w:proofErr w:type="gramEnd"/>
      <w:r w:rsidRPr="008436EA">
        <w:rPr>
          <w:rFonts w:ascii="Times New Roman" w:eastAsia="Times New Roman" w:hAnsi="Times New Roman" w:cs="Times New Roman"/>
          <w:b/>
          <w:sz w:val="18"/>
          <w:szCs w:val="24"/>
          <w:lang w:eastAsia="ru-RU"/>
        </w:rPr>
        <w:t xml:space="preserve">+…….. + </w:t>
      </w:r>
      <w:proofErr w:type="spellStart"/>
      <w:r w:rsidRPr="008436EA">
        <w:rPr>
          <w:rFonts w:ascii="Times New Roman" w:eastAsia="Times New Roman" w:hAnsi="Times New Roman" w:cs="Times New Roman"/>
          <w:b/>
          <w:sz w:val="18"/>
          <w:szCs w:val="24"/>
          <w:lang w:val="en-US" w:eastAsia="ru-RU"/>
        </w:rPr>
        <w:t>C</w:t>
      </w:r>
      <w:r w:rsidRPr="008436EA">
        <w:rPr>
          <w:rFonts w:ascii="Times New Roman" w:eastAsia="Times New Roman" w:hAnsi="Times New Roman" w:cs="Times New Roman"/>
          <w:b/>
          <w:sz w:val="18"/>
          <w:szCs w:val="24"/>
          <w:vertAlign w:val="subscript"/>
          <w:lang w:val="en-US" w:eastAsia="ru-RU"/>
        </w:rPr>
        <w:t>i</w:t>
      </w:r>
      <w:proofErr w:type="spellEnd"/>
      <w:r w:rsidRPr="008436EA">
        <w:rPr>
          <w:rFonts w:ascii="Times New Roman" w:eastAsia="Times New Roman" w:hAnsi="Times New Roman" w:cs="Times New Roman"/>
          <w:b/>
          <w:sz w:val="18"/>
          <w:szCs w:val="24"/>
          <w:lang w:eastAsia="ru-RU"/>
        </w:rPr>
        <w:t xml:space="preserve"> ,</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где </w:t>
      </w:r>
      <w:r w:rsidRPr="008436EA">
        <w:rPr>
          <w:rFonts w:ascii="Times New Roman" w:eastAsia="Times New Roman" w:hAnsi="Times New Roman" w:cs="Times New Roman"/>
          <w:b/>
          <w:sz w:val="16"/>
          <w:szCs w:val="24"/>
          <w:lang w:val="en-US" w:eastAsia="ru-RU"/>
        </w:rPr>
        <w:t>C</w:t>
      </w:r>
      <w:r w:rsidRPr="008436EA">
        <w:rPr>
          <w:rFonts w:ascii="Times New Roman" w:eastAsia="Times New Roman" w:hAnsi="Times New Roman" w:cs="Times New Roman"/>
          <w:b/>
          <w:sz w:val="16"/>
          <w:szCs w:val="24"/>
          <w:vertAlign w:val="subscript"/>
          <w:lang w:eastAsia="ru-RU"/>
        </w:rPr>
        <w:t>1</w:t>
      </w:r>
      <w:r w:rsidRPr="008436EA">
        <w:rPr>
          <w:rFonts w:ascii="Times New Roman" w:eastAsia="Times New Roman" w:hAnsi="Times New Roman" w:cs="Times New Roman"/>
          <w:b/>
          <w:sz w:val="16"/>
          <w:szCs w:val="24"/>
          <w:lang w:eastAsia="ru-RU"/>
        </w:rPr>
        <w:t xml:space="preserve"> ….</w:t>
      </w:r>
      <w:r w:rsidRPr="008436EA">
        <w:rPr>
          <w:rFonts w:ascii="Times New Roman" w:eastAsia="Times New Roman" w:hAnsi="Times New Roman" w:cs="Times New Roman"/>
          <w:sz w:val="16"/>
          <w:szCs w:val="24"/>
          <w:lang w:eastAsia="ru-RU"/>
        </w:rPr>
        <w:t xml:space="preserve"> </w:t>
      </w:r>
      <w:r w:rsidRPr="008436EA">
        <w:rPr>
          <w:rFonts w:ascii="Times New Roman" w:eastAsia="Times New Roman" w:hAnsi="Times New Roman" w:cs="Times New Roman"/>
          <w:sz w:val="16"/>
          <w:szCs w:val="24"/>
          <w:vertAlign w:val="subscript"/>
          <w:lang w:eastAsia="ru-RU"/>
        </w:rPr>
        <w:t xml:space="preserve"> </w:t>
      </w:r>
      <w:proofErr w:type="spellStart"/>
      <w:r w:rsidRPr="008436EA">
        <w:rPr>
          <w:rFonts w:ascii="Times New Roman" w:eastAsia="Times New Roman" w:hAnsi="Times New Roman" w:cs="Times New Roman"/>
          <w:b/>
          <w:sz w:val="16"/>
          <w:szCs w:val="24"/>
          <w:lang w:val="en-US" w:eastAsia="ru-RU"/>
        </w:rPr>
        <w:t>C</w:t>
      </w:r>
      <w:r w:rsidRPr="008436EA">
        <w:rPr>
          <w:rFonts w:ascii="Times New Roman" w:eastAsia="Times New Roman" w:hAnsi="Times New Roman" w:cs="Times New Roman"/>
          <w:b/>
          <w:sz w:val="16"/>
          <w:szCs w:val="24"/>
          <w:vertAlign w:val="subscript"/>
          <w:lang w:val="en-US" w:eastAsia="ru-RU"/>
        </w:rPr>
        <w:t>i</w:t>
      </w:r>
      <w:proofErr w:type="spellEnd"/>
      <w:r w:rsidRPr="008436EA">
        <w:rPr>
          <w:rFonts w:ascii="Times New Roman" w:eastAsia="Times New Roman" w:hAnsi="Times New Roman" w:cs="Times New Roman"/>
          <w:sz w:val="16"/>
          <w:szCs w:val="24"/>
          <w:lang w:eastAsia="ru-RU"/>
        </w:rPr>
        <w:t xml:space="preserve"> - расходы на использование  </w:t>
      </w:r>
      <w:proofErr w:type="spellStart"/>
      <w:r w:rsidRPr="008436EA">
        <w:rPr>
          <w:rFonts w:ascii="Times New Roman" w:eastAsia="Times New Roman" w:hAnsi="Times New Roman" w:cs="Times New Roman"/>
          <w:sz w:val="16"/>
          <w:szCs w:val="24"/>
          <w:lang w:val="en-US" w:eastAsia="ru-RU"/>
        </w:rPr>
        <w:t>i</w:t>
      </w:r>
      <w:proofErr w:type="spellEnd"/>
      <w:r w:rsidRPr="008436EA">
        <w:rPr>
          <w:rFonts w:ascii="Times New Roman" w:eastAsia="Times New Roman" w:hAnsi="Times New Roman" w:cs="Times New Roman"/>
          <w:sz w:val="16"/>
          <w:szCs w:val="24"/>
          <w:lang w:eastAsia="ru-RU"/>
        </w:rPr>
        <w:t>– го ресурса (услуги)</w:t>
      </w:r>
    </w:p>
    <w:p w:rsidR="008436EA" w:rsidRPr="008436EA" w:rsidRDefault="008436EA" w:rsidP="008436EA">
      <w:pPr>
        <w:tabs>
          <w:tab w:val="left" w:pos="1540"/>
        </w:tabs>
        <w:spacing w:after="0" w:line="240" w:lineRule="auto"/>
        <w:jc w:val="both"/>
        <w:rPr>
          <w:rFonts w:ascii="Times New Roman" w:eastAsia="Times New Roman" w:hAnsi="Times New Roman" w:cs="Times New Roman"/>
          <w:bCs/>
          <w:sz w:val="16"/>
          <w:szCs w:val="24"/>
          <w:lang w:eastAsia="ru-RU"/>
        </w:rPr>
      </w:pPr>
      <w:r w:rsidRPr="008436EA">
        <w:rPr>
          <w:rFonts w:ascii="Times New Roman" w:eastAsia="Times New Roman" w:hAnsi="Times New Roman" w:cs="Times New Roman"/>
          <w:bCs/>
          <w:sz w:val="16"/>
          <w:szCs w:val="24"/>
          <w:lang w:eastAsia="ru-RU"/>
        </w:rPr>
        <w:t xml:space="preserve">Определение  годовой стоимости  каждого  </w:t>
      </w:r>
      <w:proofErr w:type="spellStart"/>
      <w:r w:rsidRPr="008436EA">
        <w:rPr>
          <w:rFonts w:ascii="Times New Roman" w:eastAsia="Times New Roman" w:hAnsi="Times New Roman" w:cs="Times New Roman"/>
          <w:bCs/>
          <w:sz w:val="16"/>
          <w:szCs w:val="24"/>
          <w:lang w:val="en-US" w:eastAsia="ru-RU"/>
        </w:rPr>
        <w:t>i</w:t>
      </w:r>
      <w:proofErr w:type="spellEnd"/>
      <w:r w:rsidRPr="008436EA">
        <w:rPr>
          <w:rFonts w:ascii="Times New Roman" w:eastAsia="Times New Roman" w:hAnsi="Times New Roman" w:cs="Times New Roman"/>
          <w:bCs/>
          <w:sz w:val="16"/>
          <w:szCs w:val="24"/>
          <w:lang w:eastAsia="ru-RU"/>
        </w:rPr>
        <w:t>– го ресурса (услуги) осуществляется путем умножения тарифа (цены) на данный ресурс, установленного в базисном периоде, на индекс, отражающий изменение тарифа (цены) на данный ресу</w:t>
      </w:r>
      <w:proofErr w:type="gramStart"/>
      <w:r w:rsidRPr="008436EA">
        <w:rPr>
          <w:rFonts w:ascii="Times New Roman" w:eastAsia="Times New Roman" w:hAnsi="Times New Roman" w:cs="Times New Roman"/>
          <w:bCs/>
          <w:sz w:val="16"/>
          <w:szCs w:val="24"/>
          <w:lang w:eastAsia="ru-RU"/>
        </w:rPr>
        <w:t>рс в сл</w:t>
      </w:r>
      <w:proofErr w:type="gramEnd"/>
      <w:r w:rsidRPr="008436EA">
        <w:rPr>
          <w:rFonts w:ascii="Times New Roman" w:eastAsia="Times New Roman" w:hAnsi="Times New Roman" w:cs="Times New Roman"/>
          <w:bCs/>
          <w:sz w:val="16"/>
          <w:szCs w:val="24"/>
          <w:lang w:eastAsia="ru-RU"/>
        </w:rPr>
        <w:t>едующем периоде,  и на планируемый объем потребления его:</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bCs/>
          <w:sz w:val="18"/>
          <w:szCs w:val="24"/>
          <w:vertAlign w:val="subscript"/>
          <w:lang w:eastAsia="ru-RU"/>
        </w:rPr>
      </w:pPr>
      <w:proofErr w:type="spellStart"/>
      <w:r w:rsidRPr="008436EA">
        <w:rPr>
          <w:rFonts w:ascii="Times New Roman" w:eastAsia="Times New Roman" w:hAnsi="Times New Roman" w:cs="Times New Roman"/>
          <w:b/>
          <w:bCs/>
          <w:sz w:val="18"/>
          <w:szCs w:val="24"/>
          <w:lang w:val="en-US" w:eastAsia="ru-RU"/>
        </w:rPr>
        <w:t>C</w:t>
      </w:r>
      <w:r w:rsidRPr="008436EA">
        <w:rPr>
          <w:rFonts w:ascii="Times New Roman" w:eastAsia="Times New Roman" w:hAnsi="Times New Roman" w:cs="Times New Roman"/>
          <w:b/>
          <w:bCs/>
          <w:sz w:val="18"/>
          <w:szCs w:val="24"/>
          <w:vertAlign w:val="subscript"/>
          <w:lang w:val="en-US" w:eastAsia="ru-RU"/>
        </w:rPr>
        <w:t>i</w:t>
      </w:r>
      <w:proofErr w:type="spellEnd"/>
      <w:r w:rsidRPr="008436EA">
        <w:rPr>
          <w:rFonts w:ascii="Times New Roman" w:eastAsia="Times New Roman" w:hAnsi="Times New Roman" w:cs="Times New Roman"/>
          <w:b/>
          <w:bCs/>
          <w:sz w:val="18"/>
          <w:szCs w:val="24"/>
          <w:lang w:eastAsia="ru-RU"/>
        </w:rPr>
        <w:t>, = Т</w:t>
      </w:r>
      <w:proofErr w:type="spellStart"/>
      <w:r w:rsidRPr="008436EA">
        <w:rPr>
          <w:rFonts w:ascii="Times New Roman" w:eastAsia="Times New Roman" w:hAnsi="Times New Roman" w:cs="Times New Roman"/>
          <w:b/>
          <w:bCs/>
          <w:sz w:val="18"/>
          <w:szCs w:val="24"/>
          <w:vertAlign w:val="subscript"/>
          <w:lang w:val="en-US" w:eastAsia="ru-RU"/>
        </w:rPr>
        <w:t>i</w:t>
      </w:r>
      <w:proofErr w:type="spellEnd"/>
      <w:r w:rsidRPr="008436EA">
        <w:rPr>
          <w:rFonts w:ascii="Times New Roman" w:eastAsia="Times New Roman" w:hAnsi="Times New Roman" w:cs="Times New Roman"/>
          <w:b/>
          <w:bCs/>
          <w:sz w:val="18"/>
          <w:szCs w:val="24"/>
          <w:lang w:eastAsia="ru-RU"/>
        </w:rPr>
        <w:t xml:space="preserve"> *</w:t>
      </w:r>
      <w:proofErr w:type="spellStart"/>
      <w:r w:rsidRPr="008436EA">
        <w:rPr>
          <w:rFonts w:ascii="Times New Roman" w:eastAsia="Times New Roman" w:hAnsi="Times New Roman" w:cs="Times New Roman"/>
          <w:b/>
          <w:bCs/>
          <w:sz w:val="18"/>
          <w:szCs w:val="24"/>
          <w:lang w:val="en-US" w:eastAsia="ru-RU"/>
        </w:rPr>
        <w:t>K</w:t>
      </w:r>
      <w:r w:rsidRPr="008436EA">
        <w:rPr>
          <w:rFonts w:ascii="Times New Roman" w:eastAsia="Times New Roman" w:hAnsi="Times New Roman" w:cs="Times New Roman"/>
          <w:b/>
          <w:bCs/>
          <w:sz w:val="18"/>
          <w:szCs w:val="24"/>
          <w:vertAlign w:val="subscript"/>
          <w:lang w:val="en-US" w:eastAsia="ru-RU"/>
        </w:rPr>
        <w:t>i</w:t>
      </w:r>
      <w:proofErr w:type="spellEnd"/>
      <w:r w:rsidRPr="008436EA">
        <w:rPr>
          <w:rFonts w:ascii="Times New Roman" w:eastAsia="Times New Roman" w:hAnsi="Times New Roman" w:cs="Times New Roman"/>
          <w:b/>
          <w:bCs/>
          <w:sz w:val="18"/>
          <w:szCs w:val="24"/>
          <w:vertAlign w:val="subscript"/>
          <w:lang w:eastAsia="ru-RU"/>
        </w:rPr>
        <w:t xml:space="preserve"> </w:t>
      </w:r>
      <w:r w:rsidRPr="008436EA">
        <w:rPr>
          <w:rFonts w:ascii="Times New Roman" w:eastAsia="Times New Roman" w:hAnsi="Times New Roman" w:cs="Times New Roman"/>
          <w:b/>
          <w:bCs/>
          <w:sz w:val="18"/>
          <w:szCs w:val="24"/>
          <w:lang w:eastAsia="ru-RU"/>
        </w:rPr>
        <w:t>*</w:t>
      </w:r>
      <w:proofErr w:type="spellStart"/>
      <w:proofErr w:type="gramStart"/>
      <w:r w:rsidRPr="008436EA">
        <w:rPr>
          <w:rFonts w:ascii="Times New Roman" w:eastAsia="Times New Roman" w:hAnsi="Times New Roman" w:cs="Times New Roman"/>
          <w:b/>
          <w:bCs/>
          <w:sz w:val="18"/>
          <w:szCs w:val="24"/>
          <w:lang w:val="en-US" w:eastAsia="ru-RU"/>
        </w:rPr>
        <w:t>W</w:t>
      </w:r>
      <w:r w:rsidRPr="008436EA">
        <w:rPr>
          <w:rFonts w:ascii="Times New Roman" w:eastAsia="Times New Roman" w:hAnsi="Times New Roman" w:cs="Times New Roman"/>
          <w:b/>
          <w:bCs/>
          <w:sz w:val="18"/>
          <w:szCs w:val="24"/>
          <w:vertAlign w:val="subscript"/>
          <w:lang w:val="en-US" w:eastAsia="ru-RU"/>
        </w:rPr>
        <w:t>i</w:t>
      </w:r>
      <w:proofErr w:type="spellEnd"/>
      <w:proofErr w:type="gramEnd"/>
      <w:r w:rsidRPr="008436EA">
        <w:rPr>
          <w:rFonts w:ascii="Times New Roman" w:eastAsia="Times New Roman" w:hAnsi="Times New Roman" w:cs="Times New Roman"/>
          <w:b/>
          <w:bCs/>
          <w:sz w:val="18"/>
          <w:szCs w:val="24"/>
          <w:vertAlign w:val="subscript"/>
          <w:lang w:eastAsia="ru-RU"/>
        </w:rPr>
        <w:t>,</w:t>
      </w:r>
    </w:p>
    <w:p w:rsidR="008436EA" w:rsidRPr="008436EA" w:rsidRDefault="008436EA" w:rsidP="008436EA">
      <w:pPr>
        <w:tabs>
          <w:tab w:val="left" w:pos="1540"/>
        </w:tabs>
        <w:spacing w:after="0" w:line="240" w:lineRule="auto"/>
        <w:jc w:val="both"/>
        <w:rPr>
          <w:rFonts w:ascii="Times New Roman" w:eastAsia="Times New Roman" w:hAnsi="Times New Roman" w:cs="Times New Roman"/>
          <w:b/>
          <w:bCs/>
          <w:sz w:val="16"/>
          <w:szCs w:val="24"/>
          <w:lang w:eastAsia="ru-RU"/>
        </w:rPr>
      </w:pPr>
      <w:r w:rsidRPr="008436EA">
        <w:rPr>
          <w:rFonts w:ascii="Times New Roman" w:eastAsia="Times New Roman" w:hAnsi="Times New Roman" w:cs="Times New Roman"/>
          <w:b/>
          <w:bCs/>
          <w:sz w:val="16"/>
          <w:szCs w:val="24"/>
          <w:vertAlign w:val="subscript"/>
          <w:lang w:eastAsia="ru-RU"/>
        </w:rPr>
        <w:t xml:space="preserve"> </w:t>
      </w:r>
      <w:r w:rsidRPr="008436EA">
        <w:rPr>
          <w:rFonts w:ascii="Times New Roman" w:eastAsia="Times New Roman" w:hAnsi="Times New Roman" w:cs="Times New Roman"/>
          <w:b/>
          <w:bCs/>
          <w:sz w:val="16"/>
          <w:szCs w:val="24"/>
          <w:lang w:eastAsia="ru-RU"/>
        </w:rPr>
        <w:t>где Т</w:t>
      </w:r>
      <w:proofErr w:type="spellStart"/>
      <w:proofErr w:type="gramStart"/>
      <w:r w:rsidRPr="008436EA">
        <w:rPr>
          <w:rFonts w:ascii="Times New Roman" w:eastAsia="Times New Roman" w:hAnsi="Times New Roman" w:cs="Times New Roman"/>
          <w:b/>
          <w:bCs/>
          <w:sz w:val="16"/>
          <w:szCs w:val="24"/>
          <w:vertAlign w:val="subscript"/>
          <w:lang w:val="en-US" w:eastAsia="ru-RU"/>
        </w:rPr>
        <w:t>i</w:t>
      </w:r>
      <w:proofErr w:type="spellEnd"/>
      <w:proofErr w:type="gramEnd"/>
      <w:r w:rsidRPr="008436EA">
        <w:rPr>
          <w:rFonts w:ascii="Times New Roman" w:eastAsia="Times New Roman" w:hAnsi="Times New Roman" w:cs="Times New Roman"/>
          <w:b/>
          <w:bCs/>
          <w:sz w:val="16"/>
          <w:szCs w:val="24"/>
          <w:vertAlign w:val="subscript"/>
          <w:lang w:eastAsia="ru-RU"/>
        </w:rPr>
        <w:t xml:space="preserve"> </w:t>
      </w:r>
      <w:r w:rsidRPr="008436EA">
        <w:rPr>
          <w:rFonts w:ascii="Times New Roman" w:eastAsia="Times New Roman" w:hAnsi="Times New Roman" w:cs="Times New Roman"/>
          <w:b/>
          <w:bCs/>
          <w:sz w:val="16"/>
          <w:szCs w:val="24"/>
          <w:lang w:eastAsia="ru-RU"/>
        </w:rPr>
        <w:t xml:space="preserve">– </w:t>
      </w:r>
      <w:r w:rsidRPr="008436EA">
        <w:rPr>
          <w:rFonts w:ascii="Times New Roman" w:eastAsia="Times New Roman" w:hAnsi="Times New Roman" w:cs="Times New Roman"/>
          <w:bCs/>
          <w:sz w:val="16"/>
          <w:szCs w:val="24"/>
          <w:lang w:eastAsia="ru-RU"/>
        </w:rPr>
        <w:t xml:space="preserve">действующий  тариф (цена)  на </w:t>
      </w:r>
      <w:proofErr w:type="spellStart"/>
      <w:r w:rsidRPr="008436EA">
        <w:rPr>
          <w:rFonts w:ascii="Times New Roman" w:eastAsia="Times New Roman" w:hAnsi="Times New Roman" w:cs="Times New Roman"/>
          <w:bCs/>
          <w:sz w:val="16"/>
          <w:szCs w:val="24"/>
          <w:lang w:val="en-US" w:eastAsia="ru-RU"/>
        </w:rPr>
        <w:t>i</w:t>
      </w:r>
      <w:proofErr w:type="spellEnd"/>
      <w:r w:rsidRPr="008436EA">
        <w:rPr>
          <w:rFonts w:ascii="Times New Roman" w:eastAsia="Times New Roman" w:hAnsi="Times New Roman" w:cs="Times New Roman"/>
          <w:bCs/>
          <w:sz w:val="16"/>
          <w:szCs w:val="24"/>
          <w:lang w:eastAsia="ru-RU"/>
        </w:rPr>
        <w:t xml:space="preserve"> –</w:t>
      </w:r>
      <w:proofErr w:type="spellStart"/>
      <w:r w:rsidRPr="008436EA">
        <w:rPr>
          <w:rFonts w:ascii="Times New Roman" w:eastAsia="Times New Roman" w:hAnsi="Times New Roman" w:cs="Times New Roman"/>
          <w:bCs/>
          <w:sz w:val="16"/>
          <w:szCs w:val="24"/>
          <w:lang w:eastAsia="ru-RU"/>
        </w:rPr>
        <w:t>ый</w:t>
      </w:r>
      <w:proofErr w:type="spellEnd"/>
      <w:r w:rsidRPr="008436EA">
        <w:rPr>
          <w:rFonts w:ascii="Times New Roman" w:eastAsia="Times New Roman" w:hAnsi="Times New Roman" w:cs="Times New Roman"/>
          <w:bCs/>
          <w:sz w:val="16"/>
          <w:szCs w:val="24"/>
          <w:lang w:eastAsia="ru-RU"/>
        </w:rPr>
        <w:t xml:space="preserve">  ресурс,</w:t>
      </w:r>
      <w:r w:rsidRPr="008436EA">
        <w:rPr>
          <w:rFonts w:ascii="Times New Roman" w:eastAsia="Times New Roman" w:hAnsi="Times New Roman" w:cs="Times New Roman"/>
          <w:b/>
          <w:bCs/>
          <w:sz w:val="16"/>
          <w:szCs w:val="24"/>
          <w:lang w:eastAsia="ru-RU"/>
        </w:rPr>
        <w:t xml:space="preserve"> </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    </w:t>
      </w:r>
      <w:proofErr w:type="spellStart"/>
      <w:r w:rsidRPr="008436EA">
        <w:rPr>
          <w:rFonts w:ascii="Times New Roman" w:eastAsia="Times New Roman" w:hAnsi="Times New Roman" w:cs="Times New Roman"/>
          <w:b/>
          <w:sz w:val="16"/>
          <w:szCs w:val="24"/>
          <w:lang w:val="en-US" w:eastAsia="ru-RU"/>
        </w:rPr>
        <w:t>K</w:t>
      </w:r>
      <w:r w:rsidRPr="008436EA">
        <w:rPr>
          <w:rFonts w:ascii="Times New Roman" w:eastAsia="Times New Roman" w:hAnsi="Times New Roman" w:cs="Times New Roman"/>
          <w:b/>
          <w:sz w:val="16"/>
          <w:szCs w:val="24"/>
          <w:vertAlign w:val="subscript"/>
          <w:lang w:val="en-US" w:eastAsia="ru-RU"/>
        </w:rPr>
        <w:t>i</w:t>
      </w:r>
      <w:proofErr w:type="spellEnd"/>
      <w:r w:rsidRPr="008436EA">
        <w:rPr>
          <w:rFonts w:ascii="Times New Roman" w:eastAsia="Times New Roman" w:hAnsi="Times New Roman" w:cs="Times New Roman"/>
          <w:sz w:val="16"/>
          <w:szCs w:val="24"/>
          <w:lang w:eastAsia="ru-RU"/>
        </w:rPr>
        <w:t xml:space="preserve"> - предельный индекс изменения тарифа (цены),</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    </w:t>
      </w:r>
      <w:proofErr w:type="spellStart"/>
      <w:r w:rsidRPr="008436EA">
        <w:rPr>
          <w:rFonts w:ascii="Times New Roman" w:eastAsia="Times New Roman" w:hAnsi="Times New Roman" w:cs="Times New Roman"/>
          <w:b/>
          <w:sz w:val="16"/>
          <w:szCs w:val="24"/>
          <w:lang w:val="en-US" w:eastAsia="ru-RU"/>
        </w:rPr>
        <w:t>W</w:t>
      </w:r>
      <w:r w:rsidRPr="008436EA">
        <w:rPr>
          <w:rFonts w:ascii="Times New Roman" w:eastAsia="Times New Roman" w:hAnsi="Times New Roman" w:cs="Times New Roman"/>
          <w:b/>
          <w:sz w:val="16"/>
          <w:szCs w:val="24"/>
          <w:vertAlign w:val="subscript"/>
          <w:lang w:val="en-US" w:eastAsia="ru-RU"/>
        </w:rPr>
        <w:t>i</w:t>
      </w:r>
      <w:proofErr w:type="spellEnd"/>
      <w:r w:rsidRPr="008436EA">
        <w:rPr>
          <w:rFonts w:ascii="Times New Roman" w:eastAsia="Times New Roman" w:hAnsi="Times New Roman" w:cs="Times New Roman"/>
          <w:sz w:val="16"/>
          <w:szCs w:val="24"/>
          <w:lang w:eastAsia="ru-RU"/>
        </w:rPr>
        <w:t xml:space="preserve"> – планируемый объем </w:t>
      </w:r>
      <w:proofErr w:type="gramStart"/>
      <w:r w:rsidRPr="008436EA">
        <w:rPr>
          <w:rFonts w:ascii="Times New Roman" w:eastAsia="Times New Roman" w:hAnsi="Times New Roman" w:cs="Times New Roman"/>
          <w:sz w:val="16"/>
          <w:szCs w:val="24"/>
          <w:lang w:eastAsia="ru-RU"/>
        </w:rPr>
        <w:t xml:space="preserve">потребления  </w:t>
      </w:r>
      <w:proofErr w:type="spellStart"/>
      <w:r w:rsidRPr="008436EA">
        <w:rPr>
          <w:rFonts w:ascii="Times New Roman" w:eastAsia="Times New Roman" w:hAnsi="Times New Roman" w:cs="Times New Roman"/>
          <w:sz w:val="16"/>
          <w:szCs w:val="24"/>
          <w:lang w:val="en-US" w:eastAsia="ru-RU"/>
        </w:rPr>
        <w:t>i</w:t>
      </w:r>
      <w:proofErr w:type="spellEnd"/>
      <w:proofErr w:type="gramEnd"/>
      <w:r w:rsidRPr="008436EA">
        <w:rPr>
          <w:rFonts w:ascii="Times New Roman" w:eastAsia="Times New Roman" w:hAnsi="Times New Roman" w:cs="Times New Roman"/>
          <w:sz w:val="16"/>
          <w:szCs w:val="24"/>
          <w:lang w:eastAsia="ru-RU"/>
        </w:rPr>
        <w:t xml:space="preserve"> – го ресурса, </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    </w:t>
      </w:r>
      <w:proofErr w:type="spellStart"/>
      <w:r w:rsidRPr="008436EA">
        <w:rPr>
          <w:rFonts w:ascii="Times New Roman" w:eastAsia="Times New Roman" w:hAnsi="Times New Roman" w:cs="Times New Roman"/>
          <w:b/>
          <w:sz w:val="16"/>
          <w:szCs w:val="24"/>
          <w:lang w:val="en-US" w:eastAsia="ru-RU"/>
        </w:rPr>
        <w:t>C</w:t>
      </w:r>
      <w:r w:rsidRPr="008436EA">
        <w:rPr>
          <w:rFonts w:ascii="Times New Roman" w:eastAsia="Times New Roman" w:hAnsi="Times New Roman" w:cs="Times New Roman"/>
          <w:b/>
          <w:sz w:val="16"/>
          <w:szCs w:val="24"/>
          <w:vertAlign w:val="subscript"/>
          <w:lang w:val="en-US" w:eastAsia="ru-RU"/>
        </w:rPr>
        <w:t>i</w:t>
      </w:r>
      <w:proofErr w:type="spellEnd"/>
      <w:r w:rsidRPr="008436EA">
        <w:rPr>
          <w:rFonts w:ascii="Times New Roman" w:eastAsia="Times New Roman" w:hAnsi="Times New Roman" w:cs="Times New Roman"/>
          <w:sz w:val="16"/>
          <w:szCs w:val="24"/>
          <w:vertAlign w:val="subscript"/>
          <w:lang w:eastAsia="ru-RU"/>
        </w:rPr>
        <w:t xml:space="preserve"> </w:t>
      </w:r>
      <w:r w:rsidRPr="008436EA">
        <w:rPr>
          <w:rFonts w:ascii="Times New Roman" w:eastAsia="Times New Roman" w:hAnsi="Times New Roman" w:cs="Times New Roman"/>
          <w:sz w:val="16"/>
          <w:szCs w:val="24"/>
          <w:lang w:eastAsia="ru-RU"/>
        </w:rPr>
        <w:t xml:space="preserve">- расходы на </w:t>
      </w:r>
      <w:proofErr w:type="gramStart"/>
      <w:r w:rsidRPr="008436EA">
        <w:rPr>
          <w:rFonts w:ascii="Times New Roman" w:eastAsia="Times New Roman" w:hAnsi="Times New Roman" w:cs="Times New Roman"/>
          <w:sz w:val="16"/>
          <w:szCs w:val="24"/>
          <w:lang w:eastAsia="ru-RU"/>
        </w:rPr>
        <w:t xml:space="preserve">использование  </w:t>
      </w:r>
      <w:proofErr w:type="spellStart"/>
      <w:r w:rsidRPr="008436EA">
        <w:rPr>
          <w:rFonts w:ascii="Times New Roman" w:eastAsia="Times New Roman" w:hAnsi="Times New Roman" w:cs="Times New Roman"/>
          <w:sz w:val="16"/>
          <w:szCs w:val="24"/>
          <w:lang w:val="en-US" w:eastAsia="ru-RU"/>
        </w:rPr>
        <w:t>i</w:t>
      </w:r>
      <w:proofErr w:type="spellEnd"/>
      <w:proofErr w:type="gramEnd"/>
      <w:r w:rsidRPr="008436EA">
        <w:rPr>
          <w:rFonts w:ascii="Times New Roman" w:eastAsia="Times New Roman" w:hAnsi="Times New Roman" w:cs="Times New Roman"/>
          <w:sz w:val="16"/>
          <w:szCs w:val="24"/>
          <w:lang w:eastAsia="ru-RU"/>
        </w:rPr>
        <w:t xml:space="preserve"> – го ресурса.</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vertAlign w:val="subscript"/>
          <w:lang w:eastAsia="ru-RU"/>
        </w:rPr>
      </w:pP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Размер платы за содержание и ремонт жилья (руб./ 1 кв</w:t>
      </w:r>
      <w:proofErr w:type="gramStart"/>
      <w:r w:rsidRPr="008436EA">
        <w:rPr>
          <w:rFonts w:ascii="Times New Roman" w:eastAsia="Times New Roman" w:hAnsi="Times New Roman" w:cs="Times New Roman"/>
          <w:sz w:val="16"/>
          <w:szCs w:val="24"/>
          <w:lang w:eastAsia="ru-RU"/>
        </w:rPr>
        <w:t>.м</w:t>
      </w:r>
      <w:proofErr w:type="gramEnd"/>
      <w:r w:rsidRPr="008436EA">
        <w:rPr>
          <w:rFonts w:ascii="Times New Roman" w:eastAsia="Times New Roman" w:hAnsi="Times New Roman" w:cs="Times New Roman"/>
          <w:sz w:val="16"/>
          <w:szCs w:val="24"/>
          <w:lang w:eastAsia="ru-RU"/>
        </w:rPr>
        <w:t xml:space="preserve">) определяется делением общей суммы плановых затрат на площадь многоквартирного дома </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lang w:eastAsia="ru-RU"/>
        </w:rPr>
      </w:pPr>
      <w:r w:rsidRPr="008436EA">
        <w:rPr>
          <w:rFonts w:ascii="Times New Roman" w:eastAsia="Times New Roman" w:hAnsi="Times New Roman" w:cs="Times New Roman"/>
          <w:b/>
          <w:sz w:val="16"/>
          <w:szCs w:val="24"/>
          <w:lang w:eastAsia="ru-RU"/>
        </w:rPr>
        <w:t>С</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lang w:eastAsia="ru-RU"/>
        </w:rPr>
      </w:pPr>
      <w:proofErr w:type="spellStart"/>
      <w:proofErr w:type="gramStart"/>
      <w:r w:rsidRPr="008436EA">
        <w:rPr>
          <w:rFonts w:ascii="Times New Roman" w:eastAsia="Times New Roman" w:hAnsi="Times New Roman" w:cs="Times New Roman"/>
          <w:b/>
          <w:sz w:val="16"/>
          <w:szCs w:val="24"/>
          <w:lang w:eastAsia="ru-RU"/>
        </w:rPr>
        <w:t>П</w:t>
      </w:r>
      <w:r w:rsidRPr="008436EA">
        <w:rPr>
          <w:rFonts w:ascii="Times New Roman" w:eastAsia="Times New Roman" w:hAnsi="Times New Roman" w:cs="Times New Roman"/>
          <w:b/>
          <w:sz w:val="16"/>
          <w:szCs w:val="24"/>
          <w:vertAlign w:val="subscript"/>
          <w:lang w:eastAsia="ru-RU"/>
        </w:rPr>
        <w:t>р</w:t>
      </w:r>
      <w:proofErr w:type="spellEnd"/>
      <w:proofErr w:type="gramEnd"/>
      <w:r w:rsidRPr="008436EA">
        <w:rPr>
          <w:rFonts w:ascii="Times New Roman" w:eastAsia="Times New Roman" w:hAnsi="Times New Roman" w:cs="Times New Roman"/>
          <w:b/>
          <w:sz w:val="16"/>
          <w:szCs w:val="24"/>
          <w:lang w:eastAsia="ru-RU"/>
        </w:rPr>
        <w:t xml:space="preserve">  =  ---------,</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vertAlign w:val="subscript"/>
          <w:lang w:eastAsia="ru-RU"/>
        </w:rPr>
      </w:pPr>
      <w:r w:rsidRPr="008436EA">
        <w:rPr>
          <w:rFonts w:ascii="Times New Roman" w:eastAsia="Times New Roman" w:hAnsi="Times New Roman" w:cs="Times New Roman"/>
          <w:b/>
          <w:sz w:val="16"/>
          <w:szCs w:val="24"/>
          <w:lang w:val="en-US" w:eastAsia="ru-RU"/>
        </w:rPr>
        <w:t>S</w:t>
      </w:r>
      <w:r w:rsidRPr="008436EA">
        <w:rPr>
          <w:rFonts w:ascii="Times New Roman" w:eastAsia="Times New Roman" w:hAnsi="Times New Roman" w:cs="Times New Roman"/>
          <w:b/>
          <w:sz w:val="16"/>
          <w:szCs w:val="24"/>
          <w:vertAlign w:val="subscript"/>
          <w:lang w:eastAsia="ru-RU"/>
        </w:rPr>
        <w:t>ж</w:t>
      </w:r>
    </w:p>
    <w:p w:rsidR="008436EA" w:rsidRPr="008436EA" w:rsidRDefault="008436EA" w:rsidP="008436EA">
      <w:pPr>
        <w:tabs>
          <w:tab w:val="left" w:pos="1540"/>
        </w:tabs>
        <w:spacing w:after="0" w:line="240" w:lineRule="auto"/>
        <w:jc w:val="both"/>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где</w:t>
      </w:r>
      <w:proofErr w:type="gramStart"/>
      <w:r w:rsidRPr="008436EA">
        <w:rPr>
          <w:rFonts w:ascii="Times New Roman" w:eastAsia="Times New Roman" w:hAnsi="Times New Roman" w:cs="Times New Roman"/>
          <w:sz w:val="16"/>
          <w:szCs w:val="24"/>
          <w:lang w:eastAsia="ru-RU"/>
        </w:rPr>
        <w:t xml:space="preserve"> </w:t>
      </w:r>
      <w:r w:rsidRPr="008436EA">
        <w:rPr>
          <w:rFonts w:ascii="Times New Roman" w:eastAsia="Times New Roman" w:hAnsi="Times New Roman" w:cs="Times New Roman"/>
          <w:b/>
          <w:sz w:val="16"/>
          <w:szCs w:val="24"/>
          <w:lang w:eastAsia="ru-RU"/>
        </w:rPr>
        <w:t>С</w:t>
      </w:r>
      <w:proofErr w:type="gramEnd"/>
      <w:r w:rsidRPr="008436EA">
        <w:rPr>
          <w:rFonts w:ascii="Times New Roman" w:eastAsia="Times New Roman" w:hAnsi="Times New Roman" w:cs="Times New Roman"/>
          <w:b/>
          <w:sz w:val="16"/>
          <w:szCs w:val="24"/>
          <w:vertAlign w:val="subscript"/>
          <w:lang w:eastAsia="ru-RU"/>
        </w:rPr>
        <w:t xml:space="preserve">  </w:t>
      </w:r>
      <w:r w:rsidRPr="008436EA">
        <w:rPr>
          <w:rFonts w:ascii="Times New Roman" w:eastAsia="Times New Roman" w:hAnsi="Times New Roman" w:cs="Times New Roman"/>
          <w:sz w:val="16"/>
          <w:szCs w:val="24"/>
          <w:lang w:eastAsia="ru-RU"/>
        </w:rPr>
        <w:t>-  планируемая годовая стоимость услуг и работ по содержанию и текущему ремонту общего имущества в многоквартирных домах, руб.,</w:t>
      </w:r>
    </w:p>
    <w:p w:rsidR="008436EA" w:rsidRPr="008436EA" w:rsidRDefault="008436EA" w:rsidP="008436EA">
      <w:pPr>
        <w:tabs>
          <w:tab w:val="left" w:pos="1540"/>
        </w:tabs>
        <w:spacing w:after="0" w:line="240" w:lineRule="auto"/>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     </w:t>
      </w:r>
      <w:proofErr w:type="spellStart"/>
      <w:proofErr w:type="gramStart"/>
      <w:r w:rsidRPr="008436EA">
        <w:rPr>
          <w:rFonts w:ascii="Times New Roman" w:eastAsia="Times New Roman" w:hAnsi="Times New Roman" w:cs="Times New Roman"/>
          <w:b/>
          <w:sz w:val="16"/>
          <w:szCs w:val="24"/>
          <w:lang w:eastAsia="ru-RU"/>
        </w:rPr>
        <w:t>П</w:t>
      </w:r>
      <w:r w:rsidRPr="008436EA">
        <w:rPr>
          <w:rFonts w:ascii="Times New Roman" w:eastAsia="Times New Roman" w:hAnsi="Times New Roman" w:cs="Times New Roman"/>
          <w:b/>
          <w:sz w:val="16"/>
          <w:szCs w:val="24"/>
          <w:vertAlign w:val="subscript"/>
          <w:lang w:eastAsia="ru-RU"/>
        </w:rPr>
        <w:t>р</w:t>
      </w:r>
      <w:proofErr w:type="spellEnd"/>
      <w:proofErr w:type="gramEnd"/>
      <w:r w:rsidRPr="008436EA">
        <w:rPr>
          <w:rFonts w:ascii="Times New Roman" w:eastAsia="Times New Roman" w:hAnsi="Times New Roman" w:cs="Times New Roman"/>
          <w:b/>
          <w:sz w:val="16"/>
          <w:szCs w:val="24"/>
          <w:lang w:eastAsia="ru-RU"/>
        </w:rPr>
        <w:t xml:space="preserve"> </w:t>
      </w:r>
      <w:r w:rsidRPr="008436EA">
        <w:rPr>
          <w:rFonts w:ascii="Times New Roman" w:eastAsia="Times New Roman" w:hAnsi="Times New Roman" w:cs="Times New Roman"/>
          <w:sz w:val="16"/>
          <w:szCs w:val="24"/>
          <w:lang w:eastAsia="ru-RU"/>
        </w:rPr>
        <w:t xml:space="preserve"> - расчетный  размер платы за содержание и ремонт жилья на , руб./ кв.м,</w:t>
      </w:r>
    </w:p>
    <w:p w:rsidR="008436EA" w:rsidRPr="008436EA" w:rsidRDefault="008436EA" w:rsidP="008436EA">
      <w:pPr>
        <w:tabs>
          <w:tab w:val="left" w:pos="1540"/>
        </w:tabs>
        <w:spacing w:after="0" w:line="240" w:lineRule="auto"/>
        <w:rPr>
          <w:rFonts w:ascii="Times New Roman" w:eastAsia="Times New Roman" w:hAnsi="Times New Roman" w:cs="Times New Roman"/>
          <w:sz w:val="16"/>
          <w:szCs w:val="24"/>
          <w:lang w:eastAsia="ru-RU"/>
        </w:rPr>
      </w:pPr>
      <w:r w:rsidRPr="008436EA">
        <w:rPr>
          <w:rFonts w:ascii="Times New Roman" w:eastAsia="Times New Roman" w:hAnsi="Times New Roman" w:cs="Times New Roman"/>
          <w:b/>
          <w:sz w:val="16"/>
          <w:szCs w:val="24"/>
          <w:lang w:eastAsia="ru-RU"/>
        </w:rPr>
        <w:t xml:space="preserve">     </w:t>
      </w:r>
      <w:r w:rsidRPr="008436EA">
        <w:rPr>
          <w:rFonts w:ascii="Times New Roman" w:eastAsia="Times New Roman" w:hAnsi="Times New Roman" w:cs="Times New Roman"/>
          <w:b/>
          <w:sz w:val="16"/>
          <w:szCs w:val="24"/>
          <w:lang w:val="en-US" w:eastAsia="ru-RU"/>
        </w:rPr>
        <w:t>S</w:t>
      </w:r>
      <w:r w:rsidRPr="008436EA">
        <w:rPr>
          <w:rFonts w:ascii="Times New Roman" w:eastAsia="Times New Roman" w:hAnsi="Times New Roman" w:cs="Times New Roman"/>
          <w:b/>
          <w:sz w:val="16"/>
          <w:szCs w:val="24"/>
          <w:vertAlign w:val="subscript"/>
          <w:lang w:eastAsia="ru-RU"/>
        </w:rPr>
        <w:t>ж</w:t>
      </w:r>
      <w:r w:rsidRPr="008436EA">
        <w:rPr>
          <w:rFonts w:ascii="Times New Roman" w:eastAsia="Times New Roman" w:hAnsi="Times New Roman" w:cs="Times New Roman"/>
          <w:sz w:val="16"/>
          <w:szCs w:val="24"/>
          <w:lang w:eastAsia="ru-RU"/>
        </w:rPr>
        <w:t xml:space="preserve">   </w:t>
      </w:r>
      <w:proofErr w:type="gramStart"/>
      <w:r w:rsidRPr="008436EA">
        <w:rPr>
          <w:rFonts w:ascii="Times New Roman" w:eastAsia="Times New Roman" w:hAnsi="Times New Roman" w:cs="Times New Roman"/>
          <w:sz w:val="16"/>
          <w:szCs w:val="24"/>
          <w:lang w:eastAsia="ru-RU"/>
        </w:rPr>
        <w:t>-  площадь</w:t>
      </w:r>
      <w:proofErr w:type="gramEnd"/>
      <w:r w:rsidRPr="008436EA">
        <w:rPr>
          <w:rFonts w:ascii="Times New Roman" w:eastAsia="Times New Roman" w:hAnsi="Times New Roman" w:cs="Times New Roman"/>
          <w:sz w:val="16"/>
          <w:szCs w:val="24"/>
          <w:lang w:eastAsia="ru-RU"/>
        </w:rPr>
        <w:t xml:space="preserve"> помещений в многоквартирном доме, кв.м.</w:t>
      </w:r>
    </w:p>
    <w:p w:rsidR="008436EA" w:rsidRPr="008436EA" w:rsidRDefault="008436EA" w:rsidP="008436EA">
      <w:pPr>
        <w:tabs>
          <w:tab w:val="left" w:pos="1540"/>
        </w:tabs>
        <w:spacing w:after="0" w:line="240" w:lineRule="auto"/>
        <w:rPr>
          <w:rFonts w:ascii="Times New Roman" w:eastAsia="Times New Roman" w:hAnsi="Times New Roman" w:cs="Times New Roman"/>
          <w:sz w:val="16"/>
          <w:szCs w:val="24"/>
          <w:lang w:eastAsia="ru-RU"/>
        </w:rPr>
      </w:pPr>
    </w:p>
    <w:p w:rsidR="008436EA" w:rsidRPr="008436EA" w:rsidRDefault="008436EA" w:rsidP="008436EA">
      <w:pPr>
        <w:tabs>
          <w:tab w:val="left" w:pos="1540"/>
        </w:tabs>
        <w:spacing w:after="0" w:line="240" w:lineRule="auto"/>
        <w:rPr>
          <w:rFonts w:ascii="Times New Roman" w:eastAsia="Times New Roman" w:hAnsi="Times New Roman" w:cs="Times New Roman"/>
          <w:sz w:val="16"/>
          <w:szCs w:val="24"/>
          <w:lang w:eastAsia="ru-RU"/>
        </w:rPr>
      </w:pPr>
      <w:r w:rsidRPr="008436EA">
        <w:rPr>
          <w:rFonts w:ascii="Times New Roman" w:eastAsia="Times New Roman" w:hAnsi="Times New Roman" w:cs="Times New Roman"/>
          <w:sz w:val="16"/>
          <w:szCs w:val="24"/>
          <w:lang w:eastAsia="ru-RU"/>
        </w:rPr>
        <w:t>Индекс изменения размера платы за содержание и ремонт определяется делением планируемого (расчетного) размера платы за содержание и ремонт на размер базовой платы за содержание и ремонт, то есть:</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lang w:eastAsia="ru-RU"/>
        </w:rPr>
      </w:pPr>
      <w:proofErr w:type="spellStart"/>
      <w:proofErr w:type="gramStart"/>
      <w:r w:rsidRPr="008436EA">
        <w:rPr>
          <w:rFonts w:ascii="Times New Roman" w:eastAsia="Times New Roman" w:hAnsi="Times New Roman" w:cs="Times New Roman"/>
          <w:b/>
          <w:sz w:val="16"/>
          <w:szCs w:val="24"/>
          <w:lang w:eastAsia="ru-RU"/>
        </w:rPr>
        <w:t>П</w:t>
      </w:r>
      <w:r w:rsidRPr="008436EA">
        <w:rPr>
          <w:rFonts w:ascii="Times New Roman" w:eastAsia="Times New Roman" w:hAnsi="Times New Roman" w:cs="Times New Roman"/>
          <w:b/>
          <w:sz w:val="16"/>
          <w:szCs w:val="24"/>
          <w:vertAlign w:val="subscript"/>
          <w:lang w:eastAsia="ru-RU"/>
        </w:rPr>
        <w:t>р</w:t>
      </w:r>
      <w:proofErr w:type="spellEnd"/>
      <w:proofErr w:type="gramEnd"/>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lang w:eastAsia="ru-RU"/>
        </w:rPr>
      </w:pPr>
      <w:proofErr w:type="spellStart"/>
      <w:r w:rsidRPr="008436EA">
        <w:rPr>
          <w:rFonts w:ascii="Times New Roman" w:eastAsia="Times New Roman" w:hAnsi="Times New Roman" w:cs="Times New Roman"/>
          <w:b/>
          <w:sz w:val="16"/>
          <w:szCs w:val="24"/>
          <w:lang w:eastAsia="ru-RU"/>
        </w:rPr>
        <w:t>К</w:t>
      </w:r>
      <w:r w:rsidRPr="008436EA">
        <w:rPr>
          <w:rFonts w:ascii="Times New Roman" w:eastAsia="Times New Roman" w:hAnsi="Times New Roman" w:cs="Times New Roman"/>
          <w:b/>
          <w:sz w:val="16"/>
          <w:szCs w:val="24"/>
          <w:vertAlign w:val="subscript"/>
          <w:lang w:eastAsia="ru-RU"/>
        </w:rPr>
        <w:t>пл</w:t>
      </w:r>
      <w:proofErr w:type="spellEnd"/>
      <w:r w:rsidRPr="008436EA">
        <w:rPr>
          <w:rFonts w:ascii="Times New Roman" w:eastAsia="Times New Roman" w:hAnsi="Times New Roman" w:cs="Times New Roman"/>
          <w:b/>
          <w:sz w:val="16"/>
          <w:szCs w:val="24"/>
          <w:lang w:eastAsia="ru-RU"/>
        </w:rPr>
        <w:t xml:space="preserve">  =  ---------,  </w:t>
      </w:r>
      <w:r w:rsidRPr="008436EA">
        <w:rPr>
          <w:rFonts w:ascii="Times New Roman" w:eastAsia="Times New Roman" w:hAnsi="Times New Roman" w:cs="Times New Roman"/>
          <w:sz w:val="16"/>
          <w:szCs w:val="24"/>
          <w:lang w:eastAsia="ru-RU"/>
        </w:rPr>
        <w:t>где</w:t>
      </w:r>
    </w:p>
    <w:p w:rsidR="008436EA" w:rsidRPr="008436EA" w:rsidRDefault="008436EA" w:rsidP="008436EA">
      <w:pPr>
        <w:tabs>
          <w:tab w:val="left" w:pos="1540"/>
        </w:tabs>
        <w:spacing w:after="0" w:line="240" w:lineRule="auto"/>
        <w:jc w:val="center"/>
        <w:rPr>
          <w:rFonts w:ascii="Times New Roman" w:eastAsia="Times New Roman" w:hAnsi="Times New Roman" w:cs="Times New Roman"/>
          <w:b/>
          <w:sz w:val="16"/>
          <w:szCs w:val="24"/>
          <w:vertAlign w:val="subscript"/>
          <w:lang w:eastAsia="ru-RU"/>
        </w:rPr>
      </w:pPr>
      <w:r w:rsidRPr="008436EA">
        <w:rPr>
          <w:rFonts w:ascii="Times New Roman" w:eastAsia="Times New Roman" w:hAnsi="Times New Roman" w:cs="Times New Roman"/>
          <w:b/>
          <w:sz w:val="16"/>
          <w:szCs w:val="24"/>
          <w:lang w:eastAsia="ru-RU"/>
        </w:rPr>
        <w:t>П</w:t>
      </w:r>
      <w:r w:rsidRPr="008436EA">
        <w:rPr>
          <w:rFonts w:ascii="Times New Roman" w:eastAsia="Times New Roman" w:hAnsi="Times New Roman" w:cs="Times New Roman"/>
          <w:b/>
          <w:sz w:val="16"/>
          <w:szCs w:val="24"/>
          <w:vertAlign w:val="subscript"/>
          <w:lang w:eastAsia="ru-RU"/>
        </w:rPr>
        <w:t>б</w:t>
      </w:r>
    </w:p>
    <w:p w:rsidR="008436EA" w:rsidRPr="008436EA" w:rsidRDefault="008436EA" w:rsidP="008436EA">
      <w:pPr>
        <w:tabs>
          <w:tab w:val="left" w:pos="1540"/>
        </w:tabs>
        <w:spacing w:after="0" w:line="240" w:lineRule="auto"/>
        <w:rPr>
          <w:rFonts w:ascii="Times New Roman" w:eastAsia="Times New Roman" w:hAnsi="Times New Roman" w:cs="Times New Roman"/>
          <w:bCs/>
          <w:sz w:val="16"/>
          <w:szCs w:val="24"/>
          <w:lang w:eastAsia="ru-RU"/>
        </w:rPr>
      </w:pPr>
      <w:proofErr w:type="spellStart"/>
      <w:r w:rsidRPr="008436EA">
        <w:rPr>
          <w:rFonts w:ascii="Times New Roman" w:eastAsia="Times New Roman" w:hAnsi="Times New Roman" w:cs="Times New Roman"/>
          <w:b/>
          <w:bCs/>
          <w:sz w:val="16"/>
          <w:szCs w:val="24"/>
          <w:lang w:eastAsia="ru-RU"/>
        </w:rPr>
        <w:t>К</w:t>
      </w:r>
      <w:r w:rsidRPr="008436EA">
        <w:rPr>
          <w:rFonts w:ascii="Times New Roman" w:eastAsia="Times New Roman" w:hAnsi="Times New Roman" w:cs="Times New Roman"/>
          <w:b/>
          <w:bCs/>
          <w:sz w:val="16"/>
          <w:szCs w:val="24"/>
          <w:vertAlign w:val="subscript"/>
          <w:lang w:eastAsia="ru-RU"/>
        </w:rPr>
        <w:t>пл</w:t>
      </w:r>
      <w:proofErr w:type="spellEnd"/>
      <w:r w:rsidRPr="008436EA">
        <w:rPr>
          <w:rFonts w:ascii="Times New Roman" w:eastAsia="Times New Roman" w:hAnsi="Times New Roman" w:cs="Times New Roman"/>
          <w:bCs/>
          <w:sz w:val="16"/>
          <w:szCs w:val="24"/>
          <w:vertAlign w:val="subscript"/>
          <w:lang w:eastAsia="ru-RU"/>
        </w:rPr>
        <w:t xml:space="preserve"> </w:t>
      </w:r>
      <w:r w:rsidRPr="008436EA">
        <w:rPr>
          <w:rFonts w:ascii="Times New Roman" w:eastAsia="Times New Roman" w:hAnsi="Times New Roman" w:cs="Times New Roman"/>
          <w:bCs/>
          <w:sz w:val="16"/>
          <w:szCs w:val="24"/>
          <w:lang w:eastAsia="ru-RU"/>
        </w:rPr>
        <w:t xml:space="preserve">  - индекс изменения базового размера платы за содержание и ремонт,</w:t>
      </w:r>
    </w:p>
    <w:p w:rsidR="008436EA" w:rsidRPr="008436EA" w:rsidRDefault="008436EA" w:rsidP="008436EA">
      <w:pPr>
        <w:tabs>
          <w:tab w:val="left" w:pos="1540"/>
        </w:tabs>
        <w:spacing w:after="0" w:line="240" w:lineRule="auto"/>
        <w:rPr>
          <w:rFonts w:ascii="Times New Roman" w:eastAsia="Times New Roman" w:hAnsi="Times New Roman" w:cs="Times New Roman"/>
          <w:bCs/>
          <w:sz w:val="16"/>
          <w:szCs w:val="24"/>
          <w:lang w:eastAsia="ru-RU"/>
        </w:rPr>
      </w:pPr>
      <w:r w:rsidRPr="008436EA">
        <w:rPr>
          <w:rFonts w:ascii="Times New Roman" w:eastAsia="Times New Roman" w:hAnsi="Times New Roman" w:cs="Times New Roman"/>
          <w:b/>
          <w:bCs/>
          <w:sz w:val="16"/>
          <w:szCs w:val="24"/>
          <w:lang w:eastAsia="ru-RU"/>
        </w:rPr>
        <w:t>П</w:t>
      </w:r>
      <w:r w:rsidRPr="008436EA">
        <w:rPr>
          <w:rFonts w:ascii="Times New Roman" w:eastAsia="Times New Roman" w:hAnsi="Times New Roman" w:cs="Times New Roman"/>
          <w:b/>
          <w:bCs/>
          <w:sz w:val="16"/>
          <w:szCs w:val="24"/>
          <w:vertAlign w:val="subscript"/>
          <w:lang w:eastAsia="ru-RU"/>
        </w:rPr>
        <w:t xml:space="preserve">б </w:t>
      </w:r>
      <w:r w:rsidRPr="008436EA">
        <w:rPr>
          <w:rFonts w:ascii="Times New Roman" w:eastAsia="Times New Roman" w:hAnsi="Times New Roman" w:cs="Times New Roman"/>
          <w:bCs/>
          <w:sz w:val="16"/>
          <w:szCs w:val="24"/>
          <w:vertAlign w:val="subscript"/>
          <w:lang w:eastAsia="ru-RU"/>
        </w:rPr>
        <w:t xml:space="preserve">  </w:t>
      </w:r>
      <w:r w:rsidRPr="008436EA">
        <w:rPr>
          <w:rFonts w:ascii="Times New Roman" w:eastAsia="Times New Roman" w:hAnsi="Times New Roman" w:cs="Times New Roman"/>
          <w:bCs/>
          <w:sz w:val="16"/>
          <w:szCs w:val="24"/>
          <w:lang w:eastAsia="ru-RU"/>
        </w:rPr>
        <w:t xml:space="preserve"> -</w:t>
      </w:r>
      <w:r w:rsidRPr="008436EA">
        <w:rPr>
          <w:rFonts w:ascii="Times New Roman" w:eastAsia="Times New Roman" w:hAnsi="Times New Roman" w:cs="Times New Roman"/>
          <w:bCs/>
          <w:sz w:val="16"/>
          <w:szCs w:val="24"/>
          <w:vertAlign w:val="subscript"/>
          <w:lang w:eastAsia="ru-RU"/>
        </w:rPr>
        <w:t xml:space="preserve"> </w:t>
      </w:r>
      <w:r w:rsidRPr="008436EA">
        <w:rPr>
          <w:rFonts w:ascii="Times New Roman" w:eastAsia="Times New Roman" w:hAnsi="Times New Roman" w:cs="Times New Roman"/>
          <w:bCs/>
          <w:sz w:val="16"/>
          <w:szCs w:val="24"/>
          <w:lang w:eastAsia="ru-RU"/>
        </w:rPr>
        <w:t>размер базовой платы за содержание и ремонт, руб./кв.м.</w:t>
      </w:r>
    </w:p>
    <w:p w:rsidR="008436EA" w:rsidRPr="008436EA" w:rsidRDefault="008436EA" w:rsidP="008436EA">
      <w:pPr>
        <w:widowControl w:val="0"/>
        <w:spacing w:after="0" w:line="235" w:lineRule="auto"/>
        <w:jc w:val="right"/>
        <w:rPr>
          <w:rFonts w:ascii="Times New Roman" w:eastAsia="Times New Roman" w:hAnsi="Times New Roman" w:cs="Times New Roman"/>
          <w:b/>
          <w:szCs w:val="24"/>
          <w:u w:val="single"/>
          <w:lang w:eastAsia="ru-RU"/>
        </w:rPr>
      </w:pPr>
    </w:p>
    <w:p w:rsidR="00FD1B60" w:rsidRDefault="00FD1B60" w:rsidP="00FD1B60">
      <w:pPr>
        <w:widowControl w:val="0"/>
        <w:spacing w:after="0" w:line="235" w:lineRule="auto"/>
        <w:jc w:val="right"/>
        <w:rPr>
          <w:rFonts w:ascii="Times New Roman" w:eastAsia="Times New Roman" w:hAnsi="Times New Roman" w:cs="Times New Roman"/>
          <w:sz w:val="20"/>
          <w:szCs w:val="24"/>
          <w:lang w:eastAsia="ru-RU"/>
        </w:rPr>
      </w:pPr>
    </w:p>
    <w:p w:rsidR="00FD1B60" w:rsidRDefault="00FD1B60" w:rsidP="00FD1B60">
      <w:pPr>
        <w:widowControl w:val="0"/>
        <w:spacing w:after="0" w:line="235" w:lineRule="auto"/>
        <w:jc w:val="right"/>
        <w:rPr>
          <w:rFonts w:ascii="Times New Roman" w:eastAsia="Times New Roman" w:hAnsi="Times New Roman" w:cs="Times New Roman"/>
          <w:sz w:val="20"/>
          <w:szCs w:val="24"/>
          <w:lang w:eastAsia="ru-RU"/>
        </w:rPr>
      </w:pPr>
    </w:p>
    <w:sectPr w:rsidR="00FD1B60" w:rsidSect="001F69D6">
      <w:pgSz w:w="11906" w:h="16838"/>
      <w:pgMar w:top="28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865"/>
    <w:multiLevelType w:val="hybridMultilevel"/>
    <w:tmpl w:val="50B6B906"/>
    <w:lvl w:ilvl="0" w:tplc="E71009CA">
      <w:start w:val="1"/>
      <w:numFmt w:val="decimal"/>
      <w:lvlText w:val="%1."/>
      <w:lvlJc w:val="left"/>
      <w:pPr>
        <w:ind w:left="644"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515A7D"/>
    <w:multiLevelType w:val="hybridMultilevel"/>
    <w:tmpl w:val="41781CA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115233B2"/>
    <w:multiLevelType w:val="hybridMultilevel"/>
    <w:tmpl w:val="F5EC255E"/>
    <w:lvl w:ilvl="0" w:tplc="5614A7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7722A"/>
    <w:multiLevelType w:val="hybridMultilevel"/>
    <w:tmpl w:val="21E242E2"/>
    <w:lvl w:ilvl="0" w:tplc="70CA95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DD6B9C"/>
    <w:multiLevelType w:val="hybridMultilevel"/>
    <w:tmpl w:val="53A2DD5A"/>
    <w:lvl w:ilvl="0" w:tplc="A87E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536D94"/>
    <w:multiLevelType w:val="hybridMultilevel"/>
    <w:tmpl w:val="3614F5CA"/>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01B43"/>
    <w:multiLevelType w:val="hybridMultilevel"/>
    <w:tmpl w:val="24809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A1C5D"/>
    <w:multiLevelType w:val="hybridMultilevel"/>
    <w:tmpl w:val="59581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9">
    <w:nsid w:val="2A2052A2"/>
    <w:multiLevelType w:val="hybridMultilevel"/>
    <w:tmpl w:val="59FC93B6"/>
    <w:lvl w:ilvl="0" w:tplc="F550A97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65833"/>
    <w:multiLevelType w:val="hybridMultilevel"/>
    <w:tmpl w:val="B7607CDE"/>
    <w:lvl w:ilvl="0" w:tplc="0419000F">
      <w:start w:val="1"/>
      <w:numFmt w:val="decimal"/>
      <w:lvlText w:val="%1."/>
      <w:lvlJc w:val="left"/>
      <w:pPr>
        <w:ind w:left="2084" w:hanging="360"/>
      </w:p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11">
    <w:nsid w:val="30612F07"/>
    <w:multiLevelType w:val="multilevel"/>
    <w:tmpl w:val="17B847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31887BC5"/>
    <w:multiLevelType w:val="hybridMultilevel"/>
    <w:tmpl w:val="FE22E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397978"/>
    <w:multiLevelType w:val="hybridMultilevel"/>
    <w:tmpl w:val="8B64DD6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C68EE"/>
    <w:multiLevelType w:val="hybridMultilevel"/>
    <w:tmpl w:val="EB0E2A30"/>
    <w:lvl w:ilvl="0" w:tplc="96945AA2">
      <w:start w:val="1"/>
      <w:numFmt w:val="decimal"/>
      <w:lvlText w:val="%1."/>
      <w:lvlJc w:val="righ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3FF27223"/>
    <w:multiLevelType w:val="hybridMultilevel"/>
    <w:tmpl w:val="B02E4D72"/>
    <w:lvl w:ilvl="0" w:tplc="4014958C">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4B17491"/>
    <w:multiLevelType w:val="hybridMultilevel"/>
    <w:tmpl w:val="6E68F526"/>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47374E41"/>
    <w:multiLevelType w:val="hybridMultilevel"/>
    <w:tmpl w:val="9A58C7D4"/>
    <w:lvl w:ilvl="0" w:tplc="4F8AD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696560"/>
    <w:multiLevelType w:val="hybridMultilevel"/>
    <w:tmpl w:val="3232F658"/>
    <w:lvl w:ilvl="0" w:tplc="4B74F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E6C5E"/>
    <w:multiLevelType w:val="hybridMultilevel"/>
    <w:tmpl w:val="4ABC96E2"/>
    <w:lvl w:ilvl="0" w:tplc="BC1E3DBA">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C2871"/>
    <w:multiLevelType w:val="hybridMultilevel"/>
    <w:tmpl w:val="4AF0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F581B"/>
    <w:multiLevelType w:val="hybridMultilevel"/>
    <w:tmpl w:val="B376639C"/>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891734"/>
    <w:multiLevelType w:val="hybridMultilevel"/>
    <w:tmpl w:val="0178B5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DC3644"/>
    <w:multiLevelType w:val="hybridMultilevel"/>
    <w:tmpl w:val="02A277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DEB5179"/>
    <w:multiLevelType w:val="hybridMultilevel"/>
    <w:tmpl w:val="8E361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863F5"/>
    <w:multiLevelType w:val="hybridMultilevel"/>
    <w:tmpl w:val="0BF2AE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AB3904"/>
    <w:multiLevelType w:val="hybridMultilevel"/>
    <w:tmpl w:val="26F850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E34869"/>
    <w:multiLevelType w:val="hybridMultilevel"/>
    <w:tmpl w:val="D2E666E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60762CA"/>
    <w:multiLevelType w:val="singleLevel"/>
    <w:tmpl w:val="5230589E"/>
    <w:lvl w:ilvl="0">
      <w:start w:val="1"/>
      <w:numFmt w:val="decimal"/>
      <w:lvlText w:val="6.%1."/>
      <w:legacy w:legacy="1" w:legacySpace="0" w:legacyIndent="479"/>
      <w:lvlJc w:val="left"/>
      <w:rPr>
        <w:rFonts w:ascii="Times New Roman" w:hAnsi="Times New Roman" w:cs="Times New Roman" w:hint="default"/>
        <w:b/>
      </w:rPr>
    </w:lvl>
  </w:abstractNum>
  <w:abstractNum w:abstractNumId="29">
    <w:nsid w:val="68DB6C24"/>
    <w:multiLevelType w:val="singleLevel"/>
    <w:tmpl w:val="FA923A3A"/>
    <w:lvl w:ilvl="0">
      <w:start w:val="1"/>
      <w:numFmt w:val="bullet"/>
      <w:pStyle w:val="a"/>
      <w:lvlText w:val=""/>
      <w:lvlJc w:val="left"/>
      <w:pPr>
        <w:tabs>
          <w:tab w:val="num" w:pos="360"/>
        </w:tabs>
        <w:ind w:left="360" w:hanging="360"/>
      </w:pPr>
      <w:rPr>
        <w:rFonts w:ascii="Symbol" w:hAnsi="Symbol" w:hint="default"/>
      </w:rPr>
    </w:lvl>
  </w:abstractNum>
  <w:abstractNum w:abstractNumId="30">
    <w:nsid w:val="68F374A2"/>
    <w:multiLevelType w:val="hybridMultilevel"/>
    <w:tmpl w:val="5456C4F2"/>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57BB5"/>
    <w:multiLevelType w:val="singleLevel"/>
    <w:tmpl w:val="52E462C4"/>
    <w:lvl w:ilvl="0">
      <w:start w:val="2"/>
      <w:numFmt w:val="decimal"/>
      <w:lvlText w:val="3.1.%1."/>
      <w:legacy w:legacy="1" w:legacySpace="0" w:legacyIndent="600"/>
      <w:lvlJc w:val="left"/>
      <w:rPr>
        <w:rFonts w:ascii="Times New Roman" w:hAnsi="Times New Roman" w:cs="Times New Roman" w:hint="default"/>
        <w:b/>
      </w:rPr>
    </w:lvl>
  </w:abstractNum>
  <w:abstractNum w:abstractNumId="32">
    <w:nsid w:val="740C5356"/>
    <w:multiLevelType w:val="hybridMultilevel"/>
    <w:tmpl w:val="84C6306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4390302"/>
    <w:multiLevelType w:val="hybridMultilevel"/>
    <w:tmpl w:val="D8E6918E"/>
    <w:lvl w:ilvl="0" w:tplc="495EFB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954AC0"/>
    <w:multiLevelType w:val="hybridMultilevel"/>
    <w:tmpl w:val="C268B7DE"/>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79267EC5"/>
    <w:multiLevelType w:val="hybridMultilevel"/>
    <w:tmpl w:val="FBCA2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D267783"/>
    <w:multiLevelType w:val="hybridMultilevel"/>
    <w:tmpl w:val="7FA0B9C6"/>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D57BA"/>
    <w:multiLevelType w:val="hybridMultilevel"/>
    <w:tmpl w:val="21BED136"/>
    <w:lvl w:ilvl="0" w:tplc="889429C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3"/>
  </w:num>
  <w:num w:numId="5">
    <w:abstractNumId w:val="18"/>
  </w:num>
  <w:num w:numId="6">
    <w:abstractNumId w:val="17"/>
  </w:num>
  <w:num w:numId="7">
    <w:abstractNumId w:val="21"/>
  </w:num>
  <w:num w:numId="8">
    <w:abstractNumId w:val="6"/>
  </w:num>
  <w:num w:numId="9">
    <w:abstractNumId w:val="36"/>
  </w:num>
  <w:num w:numId="10">
    <w:abstractNumId w:val="30"/>
  </w:num>
  <w:num w:numId="11">
    <w:abstractNumId w:val="5"/>
  </w:num>
  <w:num w:numId="12">
    <w:abstractNumId w:val="25"/>
  </w:num>
  <w:num w:numId="13">
    <w:abstractNumId w:val="22"/>
  </w:num>
  <w:num w:numId="14">
    <w:abstractNumId w:val="37"/>
  </w:num>
  <w:num w:numId="15">
    <w:abstractNumId w:val="8"/>
  </w:num>
  <w:num w:numId="16">
    <w:abstractNumId w:val="31"/>
  </w:num>
  <w:num w:numId="17">
    <w:abstractNumId w:val="11"/>
  </w:num>
  <w:num w:numId="18">
    <w:abstractNumId w:val="28"/>
  </w:num>
  <w:num w:numId="19">
    <w:abstractNumId w:val="29"/>
  </w:num>
  <w:num w:numId="20">
    <w:abstractNumId w:val="35"/>
  </w:num>
  <w:num w:numId="21">
    <w:abstractNumId w:val="23"/>
  </w:num>
  <w:num w:numId="22">
    <w:abstractNumId w:val="4"/>
  </w:num>
  <w:num w:numId="23">
    <w:abstractNumId w:val="2"/>
  </w:num>
  <w:num w:numId="24">
    <w:abstractNumId w:val="33"/>
  </w:num>
  <w:num w:numId="25">
    <w:abstractNumId w:val="27"/>
  </w:num>
  <w:num w:numId="26">
    <w:abstractNumId w:val="9"/>
  </w:num>
  <w:num w:numId="27">
    <w:abstractNumId w:val="34"/>
  </w:num>
  <w:num w:numId="28">
    <w:abstractNumId w:val="10"/>
  </w:num>
  <w:num w:numId="29">
    <w:abstractNumId w:val="20"/>
  </w:num>
  <w:num w:numId="30">
    <w:abstractNumId w:val="12"/>
  </w:num>
  <w:num w:numId="31">
    <w:abstractNumId w:val="24"/>
  </w:num>
  <w:num w:numId="32">
    <w:abstractNumId w:val="1"/>
  </w:num>
  <w:num w:numId="33">
    <w:abstractNumId w:val="15"/>
  </w:num>
  <w:num w:numId="34">
    <w:abstractNumId w:val="32"/>
  </w:num>
  <w:num w:numId="35">
    <w:abstractNumId w:val="26"/>
  </w:num>
  <w:num w:numId="36">
    <w:abstractNumId w:val="19"/>
  </w:num>
  <w:num w:numId="37">
    <w:abstractNumId w:val="1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6EA"/>
    <w:rsid w:val="000733D1"/>
    <w:rsid w:val="000F51D5"/>
    <w:rsid w:val="001F69D6"/>
    <w:rsid w:val="004A70DA"/>
    <w:rsid w:val="00776A80"/>
    <w:rsid w:val="007E1551"/>
    <w:rsid w:val="00843535"/>
    <w:rsid w:val="008436EA"/>
    <w:rsid w:val="00877B4C"/>
    <w:rsid w:val="008910B9"/>
    <w:rsid w:val="00917CD1"/>
    <w:rsid w:val="00AD0C31"/>
    <w:rsid w:val="00BD4B9C"/>
    <w:rsid w:val="00C26DD3"/>
    <w:rsid w:val="00E0333D"/>
    <w:rsid w:val="00E94684"/>
    <w:rsid w:val="00FD1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0C31"/>
  </w:style>
  <w:style w:type="paragraph" w:styleId="1">
    <w:name w:val="heading 1"/>
    <w:basedOn w:val="a0"/>
    <w:next w:val="a0"/>
    <w:link w:val="10"/>
    <w:qFormat/>
    <w:rsid w:val="008436E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
    <w:basedOn w:val="a0"/>
    <w:next w:val="a0"/>
    <w:link w:val="20"/>
    <w:autoRedefine/>
    <w:qFormat/>
    <w:rsid w:val="008436EA"/>
    <w:pPr>
      <w:keepNext/>
      <w:widowControl w:val="0"/>
      <w:spacing w:after="0" w:line="240" w:lineRule="auto"/>
      <w:ind w:left="720"/>
      <w:outlineLvl w:val="1"/>
    </w:pPr>
    <w:rPr>
      <w:rFonts w:ascii="Times New Roman" w:eastAsia="Times New Roman" w:hAnsi="Times New Roman" w:cs="Times New Roman"/>
      <w:b/>
      <w:iCs/>
      <w:sz w:val="26"/>
      <w:szCs w:val="26"/>
      <w:lang w:eastAsia="ru-RU"/>
    </w:rPr>
  </w:style>
  <w:style w:type="paragraph" w:styleId="3">
    <w:name w:val="heading 3"/>
    <w:basedOn w:val="a0"/>
    <w:next w:val="a0"/>
    <w:link w:val="30"/>
    <w:qFormat/>
    <w:rsid w:val="008436EA"/>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36EA"/>
    <w:rPr>
      <w:rFonts w:ascii="Arial" w:eastAsia="Times New Roman" w:hAnsi="Arial" w:cs="Arial"/>
      <w:b/>
      <w:bCs/>
      <w:kern w:val="32"/>
      <w:sz w:val="32"/>
      <w:szCs w:val="32"/>
      <w:lang w:eastAsia="ru-RU"/>
    </w:rPr>
  </w:style>
  <w:style w:type="character" w:customStyle="1" w:styleId="20">
    <w:name w:val="Заголовок 2 Знак"/>
    <w:aliases w:val="Заголовок 2 Знак1 Знак,Заголовок 2 Знак Знак Знак"/>
    <w:basedOn w:val="a1"/>
    <w:link w:val="2"/>
    <w:rsid w:val="008436EA"/>
    <w:rPr>
      <w:rFonts w:ascii="Times New Roman" w:eastAsia="Times New Roman" w:hAnsi="Times New Roman" w:cs="Times New Roman"/>
      <w:b/>
      <w:iCs/>
      <w:sz w:val="26"/>
      <w:szCs w:val="26"/>
      <w:lang w:eastAsia="ru-RU"/>
    </w:rPr>
  </w:style>
  <w:style w:type="character" w:customStyle="1" w:styleId="30">
    <w:name w:val="Заголовок 3 Знак"/>
    <w:basedOn w:val="a1"/>
    <w:link w:val="3"/>
    <w:rsid w:val="008436EA"/>
    <w:rPr>
      <w:rFonts w:ascii="Arial" w:eastAsia="Times New Roman" w:hAnsi="Arial" w:cs="Arial"/>
      <w:b/>
      <w:bCs/>
      <w:sz w:val="26"/>
      <w:szCs w:val="26"/>
      <w:lang w:eastAsia="ru-RU"/>
    </w:rPr>
  </w:style>
  <w:style w:type="numbering" w:customStyle="1" w:styleId="11">
    <w:name w:val="Нет списка1"/>
    <w:next w:val="a3"/>
    <w:uiPriority w:val="99"/>
    <w:semiHidden/>
    <w:unhideWhenUsed/>
    <w:rsid w:val="008436EA"/>
  </w:style>
  <w:style w:type="paragraph" w:styleId="a4">
    <w:name w:val="List Paragraph"/>
    <w:basedOn w:val="a0"/>
    <w:uiPriority w:val="34"/>
    <w:qFormat/>
    <w:rsid w:val="008436EA"/>
    <w:pPr>
      <w:spacing w:after="0" w:line="240" w:lineRule="auto"/>
      <w:ind w:left="720"/>
      <w:contextualSpacing/>
      <w:jc w:val="center"/>
    </w:pPr>
    <w:rPr>
      <w:rFonts w:ascii="Times New Roman" w:eastAsia="Times New Roman" w:hAnsi="Times New Roman" w:cs="Times New Roman"/>
      <w:sz w:val="24"/>
      <w:szCs w:val="20"/>
      <w:lang w:val="en-US" w:bidi="en-US"/>
    </w:rPr>
  </w:style>
  <w:style w:type="table" w:styleId="a5">
    <w:name w:val="Table Grid"/>
    <w:basedOn w:val="a2"/>
    <w:rsid w:val="00843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nhideWhenUsed/>
    <w:rsid w:val="008436EA"/>
    <w:pPr>
      <w:tabs>
        <w:tab w:val="center" w:pos="4677"/>
        <w:tab w:val="right" w:pos="9355"/>
      </w:tabs>
      <w:spacing w:after="0" w:line="240" w:lineRule="auto"/>
      <w:jc w:val="center"/>
    </w:pPr>
    <w:rPr>
      <w:rFonts w:ascii="Times New Roman" w:eastAsia="Times New Roman" w:hAnsi="Times New Roman" w:cs="Times New Roman"/>
      <w:lang w:val="en-US" w:bidi="en-US"/>
    </w:rPr>
  </w:style>
  <w:style w:type="character" w:customStyle="1" w:styleId="a7">
    <w:name w:val="Верхний колонтитул Знак"/>
    <w:basedOn w:val="a1"/>
    <w:link w:val="a6"/>
    <w:rsid w:val="008436EA"/>
    <w:rPr>
      <w:rFonts w:ascii="Times New Roman" w:eastAsia="Times New Roman" w:hAnsi="Times New Roman" w:cs="Times New Roman"/>
      <w:lang w:val="en-US" w:bidi="en-US"/>
    </w:rPr>
  </w:style>
  <w:style w:type="paragraph" w:styleId="a8">
    <w:name w:val="footer"/>
    <w:basedOn w:val="a0"/>
    <w:link w:val="a9"/>
    <w:uiPriority w:val="99"/>
    <w:unhideWhenUsed/>
    <w:rsid w:val="008436EA"/>
    <w:pPr>
      <w:tabs>
        <w:tab w:val="center" w:pos="4677"/>
        <w:tab w:val="right" w:pos="9355"/>
      </w:tabs>
      <w:spacing w:after="0" w:line="240" w:lineRule="auto"/>
      <w:jc w:val="center"/>
    </w:pPr>
    <w:rPr>
      <w:rFonts w:ascii="Times New Roman" w:eastAsia="Times New Roman" w:hAnsi="Times New Roman" w:cs="Times New Roman"/>
      <w:lang w:val="en-US" w:bidi="en-US"/>
    </w:rPr>
  </w:style>
  <w:style w:type="character" w:customStyle="1" w:styleId="a9">
    <w:name w:val="Нижний колонтитул Знак"/>
    <w:basedOn w:val="a1"/>
    <w:link w:val="a8"/>
    <w:uiPriority w:val="99"/>
    <w:rsid w:val="008436EA"/>
    <w:rPr>
      <w:rFonts w:ascii="Times New Roman" w:eastAsia="Times New Roman" w:hAnsi="Times New Roman" w:cs="Times New Roman"/>
      <w:lang w:val="en-US" w:bidi="en-US"/>
    </w:rPr>
  </w:style>
  <w:style w:type="paragraph" w:styleId="aa">
    <w:name w:val="Balloon Text"/>
    <w:basedOn w:val="a0"/>
    <w:link w:val="ab"/>
    <w:semiHidden/>
    <w:unhideWhenUsed/>
    <w:rsid w:val="008436EA"/>
    <w:pPr>
      <w:spacing w:after="0" w:line="240" w:lineRule="auto"/>
      <w:jc w:val="center"/>
    </w:pPr>
    <w:rPr>
      <w:rFonts w:ascii="Tahoma" w:eastAsia="Times New Roman" w:hAnsi="Tahoma" w:cs="Tahoma"/>
      <w:sz w:val="16"/>
      <w:szCs w:val="16"/>
      <w:lang w:val="en-US" w:bidi="en-US"/>
    </w:rPr>
  </w:style>
  <w:style w:type="character" w:customStyle="1" w:styleId="ab">
    <w:name w:val="Текст выноски Знак"/>
    <w:basedOn w:val="a1"/>
    <w:link w:val="aa"/>
    <w:semiHidden/>
    <w:rsid w:val="008436EA"/>
    <w:rPr>
      <w:rFonts w:ascii="Tahoma" w:eastAsia="Times New Roman" w:hAnsi="Tahoma" w:cs="Tahoma"/>
      <w:sz w:val="16"/>
      <w:szCs w:val="16"/>
      <w:lang w:val="en-US" w:bidi="en-US"/>
    </w:rPr>
  </w:style>
  <w:style w:type="paragraph" w:styleId="ac">
    <w:name w:val="caption"/>
    <w:basedOn w:val="a0"/>
    <w:next w:val="a0"/>
    <w:uiPriority w:val="35"/>
    <w:unhideWhenUsed/>
    <w:qFormat/>
    <w:rsid w:val="008436EA"/>
    <w:pPr>
      <w:spacing w:line="240" w:lineRule="auto"/>
      <w:jc w:val="center"/>
    </w:pPr>
    <w:rPr>
      <w:rFonts w:ascii="Times New Roman" w:eastAsia="Times New Roman" w:hAnsi="Times New Roman" w:cs="Times New Roman"/>
      <w:b/>
      <w:bCs/>
      <w:color w:val="4F81BD"/>
      <w:sz w:val="18"/>
      <w:szCs w:val="18"/>
      <w:lang w:val="en-US" w:bidi="en-US"/>
    </w:rPr>
  </w:style>
  <w:style w:type="numbering" w:customStyle="1" w:styleId="110">
    <w:name w:val="Нет списка11"/>
    <w:next w:val="a3"/>
    <w:uiPriority w:val="99"/>
    <w:semiHidden/>
    <w:unhideWhenUsed/>
    <w:rsid w:val="008436EA"/>
  </w:style>
  <w:style w:type="paragraph" w:customStyle="1" w:styleId="ConsNonformat">
    <w:name w:val="ConsNonformat"/>
    <w:rsid w:val="008436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436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aliases w:val="Текст сноски Знак2,Текст сноски Знак Знак Знак,Текст сноски Знак1 Знак Знак Знак1 Знак,Текст сноски Знак Знак Знак Знак Знак1 Знак,Текст сноски Знак1 Знак Знак Знак Знак Знак1 Знак,Текст сноски Знак Знак Знак Знак Знак Знак Знак1 Знак"/>
    <w:basedOn w:val="a0"/>
    <w:link w:val="ae"/>
    <w:semiHidden/>
    <w:rsid w:val="008436EA"/>
    <w:pPr>
      <w:spacing w:after="0" w:line="240" w:lineRule="auto"/>
    </w:pPr>
    <w:rPr>
      <w:rFonts w:ascii="Times New Roman" w:eastAsia="Times New Roman" w:hAnsi="Times New Roman" w:cs="Times New Roman"/>
      <w:sz w:val="24"/>
      <w:szCs w:val="24"/>
      <w:lang w:eastAsia="ru-RU"/>
    </w:rPr>
  </w:style>
  <w:style w:type="character" w:customStyle="1" w:styleId="ae">
    <w:name w:val="Текст сноски Знак"/>
    <w:aliases w:val="Текст сноски Знак2 Знак,Текст сноски Знак Знак Знак Знак1,Текст сноски Знак1 Знак Знак Знак1 Знак Знак,Текст сноски Знак Знак Знак Знак Знак1 Знак Знак,Текст сноски Знак1 Знак Знак Знак Знак Знак1 Знак Знак"/>
    <w:basedOn w:val="a1"/>
    <w:link w:val="ad"/>
    <w:semiHidden/>
    <w:rsid w:val="008436EA"/>
    <w:rPr>
      <w:rFonts w:ascii="Times New Roman" w:eastAsia="Times New Roman" w:hAnsi="Times New Roman" w:cs="Times New Roman"/>
      <w:sz w:val="24"/>
      <w:szCs w:val="24"/>
      <w:lang w:eastAsia="ru-RU"/>
    </w:rPr>
  </w:style>
  <w:style w:type="character" w:styleId="af">
    <w:name w:val="footnote reference"/>
    <w:basedOn w:val="a1"/>
    <w:semiHidden/>
    <w:rsid w:val="008436EA"/>
    <w:rPr>
      <w:vertAlign w:val="superscript"/>
    </w:rPr>
  </w:style>
  <w:style w:type="character" w:customStyle="1" w:styleId="nobreak">
    <w:name w:val="_nobreak"/>
    <w:rsid w:val="008436EA"/>
  </w:style>
  <w:style w:type="paragraph" w:customStyle="1" w:styleId="textzakona">
    <w:name w:val="_text_zakona"/>
    <w:basedOn w:val="a0"/>
    <w:rsid w:val="008436EA"/>
    <w:pPr>
      <w:widowControl w:val="0"/>
      <w:autoSpaceDE w:val="0"/>
      <w:autoSpaceDN w:val="0"/>
      <w:adjustRightInd w:val="0"/>
      <w:spacing w:after="0" w:line="360" w:lineRule="auto"/>
      <w:ind w:firstLine="340"/>
      <w:jc w:val="both"/>
      <w:textAlignment w:val="baseline"/>
    </w:pPr>
    <w:rPr>
      <w:rFonts w:ascii="Arial" w:eastAsia="Times New Roman" w:hAnsi="Arial" w:cs="Myriad Pro"/>
      <w:color w:val="000000"/>
      <w:sz w:val="24"/>
      <w:szCs w:val="20"/>
      <w:lang w:eastAsia="ru-RU"/>
    </w:rPr>
  </w:style>
  <w:style w:type="paragraph" w:customStyle="1" w:styleId="ConsPlusNormal">
    <w:name w:val="ConsPlusNormal"/>
    <w:rsid w:val="008436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1"/>
    <w:rsid w:val="008436EA"/>
  </w:style>
  <w:style w:type="paragraph" w:customStyle="1" w:styleId="a">
    <w:name w:val="Маркер"/>
    <w:basedOn w:val="a0"/>
    <w:autoRedefine/>
    <w:rsid w:val="008436EA"/>
    <w:pPr>
      <w:numPr>
        <w:numId w:val="19"/>
      </w:numPr>
      <w:tabs>
        <w:tab w:val="left" w:pos="993"/>
      </w:tabs>
      <w:spacing w:after="0" w:line="240" w:lineRule="auto"/>
      <w:jc w:val="both"/>
    </w:pPr>
    <w:rPr>
      <w:rFonts w:ascii="Times New Roman" w:eastAsia="Times New Roman" w:hAnsi="Times New Roman" w:cs="Times New Roman"/>
      <w:sz w:val="26"/>
      <w:szCs w:val="20"/>
      <w:lang w:eastAsia="ru-RU"/>
    </w:rPr>
  </w:style>
  <w:style w:type="paragraph" w:styleId="af1">
    <w:name w:val="endnote text"/>
    <w:basedOn w:val="a0"/>
    <w:link w:val="af2"/>
    <w:semiHidden/>
    <w:rsid w:val="008436E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1"/>
    <w:link w:val="af1"/>
    <w:semiHidden/>
    <w:rsid w:val="008436EA"/>
    <w:rPr>
      <w:rFonts w:ascii="Times New Roman" w:eastAsia="Times New Roman" w:hAnsi="Times New Roman" w:cs="Times New Roman"/>
      <w:sz w:val="20"/>
      <w:szCs w:val="20"/>
      <w:lang w:eastAsia="ru-RU"/>
    </w:rPr>
  </w:style>
  <w:style w:type="character" w:styleId="af3">
    <w:name w:val="endnote reference"/>
    <w:basedOn w:val="a1"/>
    <w:semiHidden/>
    <w:rsid w:val="008436EA"/>
    <w:rPr>
      <w:vertAlign w:val="superscript"/>
    </w:rPr>
  </w:style>
  <w:style w:type="paragraph" w:customStyle="1" w:styleId="12">
    <w:name w:val="Стиль1"/>
    <w:basedOn w:val="af4"/>
    <w:next w:val="21"/>
    <w:autoRedefine/>
    <w:rsid w:val="008436EA"/>
    <w:pPr>
      <w:ind w:firstLine="900"/>
      <w:jc w:val="both"/>
    </w:pPr>
    <w:rPr>
      <w:rFonts w:ascii="Times New Roman" w:hAnsi="Times New Roman"/>
      <w:b/>
    </w:rPr>
  </w:style>
  <w:style w:type="paragraph" w:styleId="af4">
    <w:name w:val="Subtitle"/>
    <w:basedOn w:val="a0"/>
    <w:link w:val="af5"/>
    <w:qFormat/>
    <w:rsid w:val="008436EA"/>
    <w:pPr>
      <w:spacing w:after="60" w:line="240" w:lineRule="auto"/>
      <w:ind w:firstLine="720"/>
      <w:jc w:val="center"/>
      <w:outlineLvl w:val="1"/>
    </w:pPr>
    <w:rPr>
      <w:rFonts w:ascii="Arial" w:eastAsia="Times New Roman" w:hAnsi="Arial" w:cs="Arial"/>
      <w:sz w:val="24"/>
      <w:szCs w:val="20"/>
      <w:lang w:eastAsia="ru-RU"/>
    </w:rPr>
  </w:style>
  <w:style w:type="character" w:customStyle="1" w:styleId="af5">
    <w:name w:val="Подзаголовок Знак"/>
    <w:basedOn w:val="a1"/>
    <w:link w:val="af4"/>
    <w:rsid w:val="008436EA"/>
    <w:rPr>
      <w:rFonts w:ascii="Arial" w:eastAsia="Times New Roman" w:hAnsi="Arial" w:cs="Arial"/>
      <w:sz w:val="24"/>
      <w:szCs w:val="20"/>
      <w:lang w:eastAsia="ru-RU"/>
    </w:rPr>
  </w:style>
  <w:style w:type="paragraph" w:styleId="21">
    <w:name w:val="toc 2"/>
    <w:basedOn w:val="a0"/>
    <w:next w:val="a0"/>
    <w:autoRedefine/>
    <w:semiHidden/>
    <w:rsid w:val="008436EA"/>
    <w:pPr>
      <w:spacing w:after="0" w:line="240" w:lineRule="auto"/>
      <w:ind w:left="240" w:firstLine="720"/>
      <w:jc w:val="both"/>
    </w:pPr>
    <w:rPr>
      <w:rFonts w:ascii="Times New Roman" w:eastAsia="Times New Roman" w:hAnsi="Times New Roman" w:cs="Times New Roman"/>
      <w:sz w:val="24"/>
      <w:szCs w:val="20"/>
      <w:lang w:eastAsia="ru-RU"/>
    </w:rPr>
  </w:style>
  <w:style w:type="paragraph" w:customStyle="1" w:styleId="22">
    <w:name w:val="Стиль2"/>
    <w:basedOn w:val="3"/>
    <w:rsid w:val="008436EA"/>
    <w:pPr>
      <w:ind w:firstLine="720"/>
      <w:jc w:val="both"/>
    </w:pPr>
    <w:rPr>
      <w:rFonts w:ascii="Times New Roman" w:hAnsi="Times New Roman"/>
      <w:sz w:val="28"/>
    </w:rPr>
  </w:style>
  <w:style w:type="paragraph" w:styleId="23">
    <w:name w:val="Body Text 2"/>
    <w:basedOn w:val="a0"/>
    <w:link w:val="24"/>
    <w:rsid w:val="008436EA"/>
    <w:pPr>
      <w:spacing w:after="120" w:line="48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1"/>
    <w:link w:val="23"/>
    <w:rsid w:val="008436EA"/>
    <w:rPr>
      <w:rFonts w:ascii="Times New Roman" w:eastAsia="Times New Roman" w:hAnsi="Times New Roman" w:cs="Times New Roman"/>
      <w:sz w:val="24"/>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1"/>
    <w:rsid w:val="008436EA"/>
    <w:rPr>
      <w:sz w:val="24"/>
      <w:szCs w:val="24"/>
      <w:lang w:val="ru-RU" w:eastAsia="ru-RU" w:bidi="ar-SA"/>
    </w:rPr>
  </w:style>
  <w:style w:type="paragraph" w:customStyle="1" w:styleId="ConsCell">
    <w:name w:val="ConsCell"/>
    <w:rsid w:val="008436E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6">
    <w:name w:val="Комментарий"/>
    <w:basedOn w:val="a0"/>
    <w:next w:val="a0"/>
    <w:uiPriority w:val="99"/>
    <w:rsid w:val="008436EA"/>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styleId="af7">
    <w:name w:val="Hyperlink"/>
    <w:basedOn w:val="a1"/>
    <w:uiPriority w:val="99"/>
    <w:unhideWhenUsed/>
    <w:rsid w:val="008436EA"/>
    <w:rPr>
      <w:color w:val="0000FF"/>
      <w:u w:val="single"/>
    </w:rPr>
  </w:style>
  <w:style w:type="paragraph" w:styleId="af8">
    <w:name w:val="Body Text Indent"/>
    <w:basedOn w:val="a0"/>
    <w:link w:val="af9"/>
    <w:unhideWhenUsed/>
    <w:rsid w:val="008436EA"/>
    <w:pPr>
      <w:spacing w:after="120" w:line="240" w:lineRule="auto"/>
      <w:ind w:left="283"/>
      <w:jc w:val="center"/>
    </w:pPr>
    <w:rPr>
      <w:rFonts w:ascii="Times New Roman" w:eastAsia="Times New Roman" w:hAnsi="Times New Roman" w:cs="Times New Roman"/>
      <w:lang w:val="en-US" w:bidi="en-US"/>
    </w:rPr>
  </w:style>
  <w:style w:type="character" w:customStyle="1" w:styleId="af9">
    <w:name w:val="Основной текст с отступом Знак"/>
    <w:basedOn w:val="a1"/>
    <w:link w:val="af8"/>
    <w:rsid w:val="008436EA"/>
    <w:rPr>
      <w:rFonts w:ascii="Times New Roman" w:eastAsia="Times New Roman" w:hAnsi="Times New Roman" w:cs="Times New Roman"/>
      <w:lang w:val="en-US" w:bidi="en-US"/>
    </w:rPr>
  </w:style>
  <w:style w:type="paragraph" w:customStyle="1" w:styleId="ConsTitle">
    <w:name w:val="ConsTitle"/>
    <w:rsid w:val="008436E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a">
    <w:name w:val="Title"/>
    <w:basedOn w:val="a0"/>
    <w:link w:val="afb"/>
    <w:qFormat/>
    <w:rsid w:val="008436EA"/>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1"/>
    <w:link w:val="afa"/>
    <w:rsid w:val="008436EA"/>
    <w:rPr>
      <w:rFonts w:ascii="Times New Roman" w:eastAsia="Times New Roman" w:hAnsi="Times New Roman" w:cs="Times New Roman"/>
      <w:b/>
      <w:bCs/>
      <w:sz w:val="28"/>
      <w:szCs w:val="24"/>
      <w:lang w:eastAsia="ru-RU"/>
    </w:rPr>
  </w:style>
  <w:style w:type="paragraph" w:styleId="25">
    <w:name w:val="Body Text Indent 2"/>
    <w:basedOn w:val="a0"/>
    <w:link w:val="26"/>
    <w:rsid w:val="008436EA"/>
    <w:pPr>
      <w:spacing w:after="0" w:line="240" w:lineRule="auto"/>
      <w:ind w:firstLine="570"/>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1"/>
    <w:link w:val="25"/>
    <w:rsid w:val="008436EA"/>
    <w:rPr>
      <w:rFonts w:ascii="Times New Roman" w:eastAsia="Times New Roman" w:hAnsi="Times New Roman" w:cs="Times New Roman"/>
      <w:sz w:val="28"/>
      <w:szCs w:val="24"/>
      <w:lang w:eastAsia="ru-RU"/>
    </w:rPr>
  </w:style>
  <w:style w:type="paragraph" w:styleId="31">
    <w:name w:val="Body Text Indent 3"/>
    <w:basedOn w:val="a0"/>
    <w:link w:val="32"/>
    <w:rsid w:val="008436EA"/>
    <w:pPr>
      <w:spacing w:after="0" w:line="240" w:lineRule="auto"/>
      <w:ind w:firstLine="570"/>
      <w:jc w:val="both"/>
    </w:pPr>
    <w:rPr>
      <w:rFonts w:ascii="Times New Roman" w:eastAsia="Times New Roman" w:hAnsi="Times New Roman" w:cs="Times New Roman"/>
      <w:i/>
      <w:iCs/>
      <w:sz w:val="28"/>
      <w:szCs w:val="24"/>
      <w:u w:val="single"/>
      <w:lang w:eastAsia="ru-RU"/>
    </w:rPr>
  </w:style>
  <w:style w:type="character" w:customStyle="1" w:styleId="32">
    <w:name w:val="Основной текст с отступом 3 Знак"/>
    <w:basedOn w:val="a1"/>
    <w:link w:val="31"/>
    <w:rsid w:val="008436EA"/>
    <w:rPr>
      <w:rFonts w:ascii="Times New Roman" w:eastAsia="Times New Roman" w:hAnsi="Times New Roman" w:cs="Times New Roman"/>
      <w:i/>
      <w:iCs/>
      <w:sz w:val="28"/>
      <w:szCs w:val="24"/>
      <w:u w:val="single"/>
      <w:lang w:eastAsia="ru-RU"/>
    </w:rPr>
  </w:style>
  <w:style w:type="paragraph" w:styleId="afc">
    <w:name w:val="Body Text"/>
    <w:basedOn w:val="a0"/>
    <w:link w:val="afd"/>
    <w:rsid w:val="008436EA"/>
    <w:pPr>
      <w:spacing w:after="0" w:line="240" w:lineRule="auto"/>
      <w:jc w:val="both"/>
    </w:pPr>
    <w:rPr>
      <w:rFonts w:ascii="Times New Roman" w:eastAsia="Times New Roman" w:hAnsi="Times New Roman" w:cs="Times New Roman"/>
      <w:sz w:val="28"/>
      <w:szCs w:val="24"/>
      <w:lang w:eastAsia="ru-RU"/>
    </w:rPr>
  </w:style>
  <w:style w:type="character" w:customStyle="1" w:styleId="afd">
    <w:name w:val="Основной текст Знак"/>
    <w:basedOn w:val="a1"/>
    <w:link w:val="afc"/>
    <w:rsid w:val="008436EA"/>
    <w:rPr>
      <w:rFonts w:ascii="Times New Roman" w:eastAsia="Times New Roman" w:hAnsi="Times New Roman" w:cs="Times New Roman"/>
      <w:sz w:val="28"/>
      <w:szCs w:val="24"/>
      <w:lang w:eastAsia="ru-RU"/>
    </w:rPr>
  </w:style>
  <w:style w:type="paragraph" w:styleId="afe">
    <w:name w:val="Document Map"/>
    <w:basedOn w:val="a0"/>
    <w:link w:val="aff"/>
    <w:semiHidden/>
    <w:rsid w:val="008436EA"/>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1"/>
    <w:link w:val="afe"/>
    <w:semiHidden/>
    <w:rsid w:val="008436EA"/>
    <w:rPr>
      <w:rFonts w:ascii="Tahoma" w:eastAsia="Times New Roman" w:hAnsi="Tahoma" w:cs="Tahoma"/>
      <w:sz w:val="20"/>
      <w:szCs w:val="20"/>
      <w:shd w:val="clear" w:color="auto" w:fill="000080"/>
      <w:lang w:eastAsia="ru-RU"/>
    </w:rPr>
  </w:style>
  <w:style w:type="paragraph" w:customStyle="1" w:styleId="aff0">
    <w:name w:val="Таблицы (моноширинный)"/>
    <w:basedOn w:val="a0"/>
    <w:next w:val="a0"/>
    <w:rsid w:val="008436EA"/>
    <w:pPr>
      <w:widowControl w:val="0"/>
      <w:autoSpaceDE w:val="0"/>
      <w:autoSpaceDN w:val="0"/>
      <w:adjustRightInd w:val="0"/>
      <w:spacing w:after="0" w:line="240" w:lineRule="auto"/>
      <w:jc w:val="both"/>
    </w:pPr>
    <w:rPr>
      <w:rFonts w:ascii="Courier New" w:eastAsia="Times New Roman" w:hAnsi="Courier New" w:cs="Courier New"/>
      <w:lang w:eastAsia="ru-RU"/>
    </w:rPr>
  </w:style>
  <w:style w:type="table" w:customStyle="1" w:styleId="TableStyle0">
    <w:name w:val="TableStyle0"/>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
    <w:name w:val="TableStyle1"/>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
    <w:name w:val="TableStyle2"/>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3">
    <w:name w:val="TableStyle3"/>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4">
    <w:name w:val="TableStyle4"/>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5">
    <w:name w:val="TableStyle5"/>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6">
    <w:name w:val="TableStyle6"/>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7">
    <w:name w:val="TableStyle7"/>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8">
    <w:name w:val="TableStyle8"/>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9">
    <w:name w:val="TableStyle9"/>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0">
    <w:name w:val="TableStyle10"/>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9237</Words>
  <Characters>52655</Characters>
  <Application>Microsoft Office Word</Application>
  <DocSecurity>0</DocSecurity>
  <Lines>438</Lines>
  <Paragraphs>123</Paragraphs>
  <ScaleCrop>false</ScaleCrop>
  <Company>ТСЖ "Лидер"</Company>
  <LinksUpToDate>false</LinksUpToDate>
  <CharactersWithSpaces>61769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Владимировна</dc:creator>
  <cp:lastModifiedBy>Пользователь</cp:lastModifiedBy>
  <cp:revision>3</cp:revision>
  <dcterms:created xsi:type="dcterms:W3CDTF">2014-02-23T16:43:00Z</dcterms:created>
  <dcterms:modified xsi:type="dcterms:W3CDTF">2014-02-23T16:43:00Z</dcterms:modified>
</cp:coreProperties>
</file>